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92" w:rsidRPr="0092080B" w:rsidRDefault="008F4D92" w:rsidP="008F4D92">
      <w:pPr>
        <w:pStyle w:val="a3"/>
        <w:jc w:val="center"/>
        <w:rPr>
          <w:rFonts w:ascii="Times New Roman" w:hAnsi="Times New Roman"/>
          <w:b/>
          <w:sz w:val="32"/>
          <w:szCs w:val="32"/>
          <w:lang w:eastAsia="ru-RU"/>
        </w:rPr>
      </w:pPr>
      <w:bookmarkStart w:id="0" w:name="_GoBack"/>
      <w:bookmarkEnd w:id="0"/>
      <w:r w:rsidRPr="0092080B">
        <w:rPr>
          <w:rFonts w:ascii="Times New Roman" w:hAnsi="Times New Roman"/>
          <w:b/>
          <w:sz w:val="32"/>
          <w:szCs w:val="32"/>
          <w:lang w:eastAsia="ru-RU"/>
        </w:rPr>
        <w:t xml:space="preserve">Обзор </w:t>
      </w:r>
    </w:p>
    <w:p w:rsidR="0092080B" w:rsidRPr="0092080B" w:rsidRDefault="008F4D92" w:rsidP="008F4D92">
      <w:pPr>
        <w:pStyle w:val="a3"/>
        <w:jc w:val="center"/>
        <w:rPr>
          <w:rFonts w:ascii="Times New Roman" w:hAnsi="Times New Roman"/>
          <w:b/>
          <w:sz w:val="32"/>
          <w:szCs w:val="32"/>
          <w:lang w:eastAsia="ru-RU"/>
        </w:rPr>
      </w:pPr>
      <w:r w:rsidRPr="0092080B">
        <w:rPr>
          <w:rFonts w:ascii="Times New Roman" w:hAnsi="Times New Roman"/>
          <w:b/>
          <w:sz w:val="32"/>
          <w:szCs w:val="32"/>
          <w:lang w:eastAsia="ru-RU"/>
        </w:rPr>
        <w:t>типовых ситуаций конфликта интересов на государстве</w:t>
      </w:r>
      <w:r w:rsidR="003C3482" w:rsidRPr="0092080B">
        <w:rPr>
          <w:rFonts w:ascii="Times New Roman" w:hAnsi="Times New Roman"/>
          <w:b/>
          <w:sz w:val="32"/>
          <w:szCs w:val="32"/>
          <w:lang w:eastAsia="ru-RU"/>
        </w:rPr>
        <w:t>нной службе</w:t>
      </w:r>
      <w:r w:rsidRPr="0092080B">
        <w:rPr>
          <w:rFonts w:ascii="Times New Roman" w:hAnsi="Times New Roman"/>
          <w:b/>
          <w:sz w:val="32"/>
          <w:szCs w:val="32"/>
          <w:lang w:eastAsia="ru-RU"/>
        </w:rPr>
        <w:t xml:space="preserve"> </w:t>
      </w:r>
    </w:p>
    <w:p w:rsidR="008F4D92" w:rsidRPr="0092080B" w:rsidRDefault="0092080B" w:rsidP="008F4D92">
      <w:pPr>
        <w:pStyle w:val="a3"/>
        <w:jc w:val="center"/>
        <w:rPr>
          <w:rFonts w:ascii="Times New Roman" w:hAnsi="Times New Roman"/>
          <w:sz w:val="32"/>
          <w:szCs w:val="32"/>
          <w:lang w:eastAsia="ru-RU"/>
        </w:rPr>
      </w:pPr>
      <w:r>
        <w:rPr>
          <w:rFonts w:ascii="Times New Roman" w:hAnsi="Times New Roman"/>
          <w:b/>
          <w:sz w:val="32"/>
          <w:szCs w:val="32"/>
          <w:lang w:eastAsia="ru-RU"/>
        </w:rPr>
        <w:t>и порядка</w:t>
      </w:r>
      <w:r w:rsidR="008F4D92" w:rsidRPr="0092080B">
        <w:rPr>
          <w:rFonts w:ascii="Times New Roman" w:hAnsi="Times New Roman"/>
          <w:b/>
          <w:sz w:val="32"/>
          <w:szCs w:val="32"/>
          <w:lang w:eastAsia="ru-RU"/>
        </w:rPr>
        <w:t xml:space="preserve"> их урегулирования </w:t>
      </w:r>
    </w:p>
    <w:p w:rsidR="008F4D92" w:rsidRDefault="00E02CD2" w:rsidP="008F4D92">
      <w:pPr>
        <w:pStyle w:val="a3"/>
        <w:jc w:val="center"/>
        <w:rPr>
          <w:rFonts w:ascii="Times New Roman" w:hAnsi="Times New Roman"/>
          <w:sz w:val="28"/>
          <w:szCs w:val="28"/>
          <w:lang w:eastAsia="ru-RU"/>
        </w:rPr>
      </w:pPr>
      <w:r>
        <w:rPr>
          <w:rFonts w:ascii="Times New Roman" w:hAnsi="Times New Roman"/>
          <w:sz w:val="28"/>
          <w:szCs w:val="28"/>
          <w:lang w:eastAsia="ru-RU"/>
        </w:rPr>
        <w:t>(</w:t>
      </w:r>
      <w:r w:rsidR="008F4D92">
        <w:rPr>
          <w:rFonts w:ascii="Times New Roman" w:hAnsi="Times New Roman"/>
          <w:sz w:val="28"/>
          <w:szCs w:val="28"/>
          <w:lang w:eastAsia="ru-RU"/>
        </w:rPr>
        <w:t xml:space="preserve">памятка для государственных гражданских служащих министерства труда и социального развития </w:t>
      </w:r>
      <w:r>
        <w:rPr>
          <w:rFonts w:ascii="Times New Roman" w:hAnsi="Times New Roman"/>
          <w:sz w:val="28"/>
          <w:szCs w:val="28"/>
          <w:lang w:eastAsia="ru-RU"/>
        </w:rPr>
        <w:t xml:space="preserve">Ростовской области составлена на основании информации Министерства труда и социальной защиты Российской Федерации от 19.10.2012 </w:t>
      </w:r>
      <w:r w:rsidRPr="00E02CD2">
        <w:rPr>
          <w:rFonts w:ascii="Times New Roman" w:hAnsi="Times New Roman"/>
          <w:sz w:val="28"/>
          <w:szCs w:val="28"/>
          <w:lang w:eastAsia="ru-RU"/>
        </w:rPr>
        <w:t>«Обзор типовых ситуаций конфликта интересов на государственной службе Российской Федерации и порядка их урегулирования»</w:t>
      </w:r>
      <w:r>
        <w:rPr>
          <w:rFonts w:ascii="Times New Roman" w:hAnsi="Times New Roman"/>
          <w:sz w:val="28"/>
          <w:szCs w:val="28"/>
          <w:lang w:eastAsia="ru-RU"/>
        </w:rPr>
        <w:t xml:space="preserve">) </w:t>
      </w:r>
    </w:p>
    <w:p w:rsidR="00E02CD2" w:rsidRDefault="00E02CD2" w:rsidP="00E02CD2">
      <w:pPr>
        <w:pStyle w:val="a3"/>
        <w:jc w:val="center"/>
        <w:rPr>
          <w:rFonts w:ascii="Times New Roman" w:hAnsi="Times New Roman"/>
          <w:sz w:val="28"/>
          <w:szCs w:val="28"/>
          <w:lang w:eastAsia="ru-RU"/>
        </w:rPr>
      </w:pPr>
    </w:p>
    <w:p w:rsidR="008F4D92" w:rsidRPr="006912B2" w:rsidRDefault="00E02CD2" w:rsidP="00E02CD2">
      <w:pPr>
        <w:pStyle w:val="a3"/>
        <w:jc w:val="center"/>
        <w:rPr>
          <w:rFonts w:ascii="Times New Roman" w:hAnsi="Times New Roman"/>
          <w:sz w:val="28"/>
          <w:szCs w:val="28"/>
          <w:lang w:eastAsia="ru-RU"/>
        </w:rPr>
      </w:pPr>
      <w:r>
        <w:rPr>
          <w:rFonts w:ascii="Times New Roman" w:hAnsi="Times New Roman"/>
          <w:sz w:val="28"/>
          <w:szCs w:val="28"/>
          <w:lang w:eastAsia="ru-RU"/>
        </w:rPr>
        <w:t>Введение</w:t>
      </w:r>
    </w:p>
    <w:p w:rsidR="006912B2" w:rsidRPr="006912B2" w:rsidRDefault="008F4D92"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6912B2" w:rsidRPr="006912B2">
        <w:rPr>
          <w:rFonts w:ascii="Times New Roman" w:hAnsi="Times New Roman"/>
          <w:sz w:val="28"/>
          <w:szCs w:val="28"/>
          <w:lang w:eastAsia="ru-RU"/>
        </w:rPr>
        <w:t>В соответствии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w:t>
      </w:r>
      <w:proofErr w:type="gramEnd"/>
      <w:r w:rsidR="006912B2" w:rsidRPr="006912B2">
        <w:rPr>
          <w:rFonts w:ascii="Times New Roman" w:hAnsi="Times New Roman"/>
          <w:sz w:val="28"/>
          <w:szCs w:val="28"/>
          <w:lang w:eastAsia="ru-RU"/>
        </w:rPr>
        <w:t xml:space="preserve"> государственного или муниципального служащего и правами и законными интересами граждан, организаций, общества или государства, </w:t>
      </w:r>
      <w:proofErr w:type="gramStart"/>
      <w:r w:rsidR="006912B2" w:rsidRPr="006912B2">
        <w:rPr>
          <w:rFonts w:ascii="Times New Roman" w:hAnsi="Times New Roman"/>
          <w:sz w:val="28"/>
          <w:szCs w:val="28"/>
          <w:lang w:eastAsia="ru-RU"/>
        </w:rPr>
        <w:t>способное</w:t>
      </w:r>
      <w:proofErr w:type="gramEnd"/>
      <w:r w:rsidR="006912B2" w:rsidRPr="006912B2">
        <w:rPr>
          <w:rFonts w:ascii="Times New Roman" w:hAnsi="Times New Roman"/>
          <w:sz w:val="28"/>
          <w:szCs w:val="28"/>
          <w:lang w:eastAsia="ru-RU"/>
        </w:rPr>
        <w:t xml:space="preserve"> привести к причинению вреда правам и законным интересам граждан, организаций, общества или государства.</w:t>
      </w:r>
    </w:p>
    <w:p w:rsidR="006912B2" w:rsidRPr="006912B2" w:rsidRDefault="008F4D92"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6912B2" w:rsidRPr="006912B2">
        <w:rPr>
          <w:rFonts w:ascii="Times New Roman" w:hAnsi="Times New Roman"/>
          <w:sz w:val="28"/>
          <w:szCs w:val="28"/>
          <w:lang w:eastAsia="ru-RU"/>
        </w:rPr>
        <w:t>Согласно части 1 статьи 19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w:t>
      </w:r>
      <w:proofErr w:type="gramEnd"/>
      <w:r w:rsidR="006912B2" w:rsidRPr="006912B2">
        <w:rPr>
          <w:rFonts w:ascii="Times New Roman" w:hAnsi="Times New Roman"/>
          <w:sz w:val="28"/>
          <w:szCs w:val="28"/>
          <w:lang w:eastAsia="ru-RU"/>
        </w:rPr>
        <w:t xml:space="preserve"> заинтересованностью </w:t>
      </w:r>
      <w:proofErr w:type="gramStart"/>
      <w:r w:rsidR="006912B2" w:rsidRPr="006912B2">
        <w:rPr>
          <w:rFonts w:ascii="Times New Roman" w:hAnsi="Times New Roman"/>
          <w:sz w:val="28"/>
          <w:szCs w:val="28"/>
          <w:lang w:eastAsia="ru-RU"/>
        </w:rPr>
        <w:t>гражданского</w:t>
      </w:r>
      <w:proofErr w:type="gramEnd"/>
      <w:r w:rsidR="006912B2" w:rsidRPr="006912B2">
        <w:rPr>
          <w:rFonts w:ascii="Times New Roman" w:hAnsi="Times New Roman"/>
          <w:sz w:val="28"/>
          <w:szCs w:val="28"/>
          <w:lang w:eastAsia="ru-RU"/>
        </w:rPr>
        <w:t xml:space="preserve"> служащего и законными интересами граждан, организаций, общества, субъекта Российской Федерации или Российской Федерации, </w:t>
      </w:r>
      <w:proofErr w:type="gramStart"/>
      <w:r w:rsidR="006912B2" w:rsidRPr="006912B2">
        <w:rPr>
          <w:rFonts w:ascii="Times New Roman" w:hAnsi="Times New Roman"/>
          <w:sz w:val="28"/>
          <w:szCs w:val="28"/>
          <w:lang w:eastAsia="ru-RU"/>
        </w:rPr>
        <w:t>способное</w:t>
      </w:r>
      <w:proofErr w:type="gramEnd"/>
      <w:r w:rsidR="006912B2" w:rsidRPr="006912B2">
        <w:rPr>
          <w:rFonts w:ascii="Times New Roman" w:hAnsi="Times New Roman"/>
          <w:sz w:val="28"/>
          <w:szCs w:val="28"/>
          <w:lang w:eastAsia="ru-RU"/>
        </w:rPr>
        <w:t xml:space="preserve"> привести к причинению вреда этим законным интересам граждан, организаций, общества, субъекта Российской Федерации или Российской Федерации.</w:t>
      </w:r>
    </w:p>
    <w:p w:rsidR="006912B2" w:rsidRPr="006912B2" w:rsidRDefault="008F4D92" w:rsidP="008F4D92">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При этом</w:t>
      </w:r>
      <w:proofErr w:type="gramStart"/>
      <w:r w:rsidR="006912B2" w:rsidRPr="006912B2">
        <w:rPr>
          <w:rFonts w:ascii="Times New Roman" w:hAnsi="Times New Roman"/>
          <w:sz w:val="28"/>
          <w:szCs w:val="28"/>
          <w:lang w:eastAsia="ru-RU"/>
        </w:rPr>
        <w:t>,</w:t>
      </w:r>
      <w:proofErr w:type="gramEnd"/>
      <w:r w:rsidR="006912B2" w:rsidRPr="006912B2">
        <w:rPr>
          <w:rFonts w:ascii="Times New Roman" w:hAnsi="Times New Roman"/>
          <w:sz w:val="28"/>
          <w:szCs w:val="28"/>
          <w:lang w:eastAsia="ru-RU"/>
        </w:rPr>
        <w:t xml:space="preserve"> в соответствии с частью 3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w:t>
      </w:r>
      <w:r w:rsidR="00A71D5C">
        <w:rPr>
          <w:rFonts w:ascii="Times New Roman" w:hAnsi="Times New Roman"/>
          <w:sz w:val="28"/>
          <w:szCs w:val="28"/>
          <w:lang w:eastAsia="ru-RU"/>
        </w:rPr>
        <w:t>закона № 79-ФЗ</w:t>
      </w:r>
      <w:r w:rsidR="006912B2" w:rsidRPr="006912B2">
        <w:rPr>
          <w:rFonts w:ascii="Times New Roman" w:hAnsi="Times New Roman"/>
          <w:sz w:val="28"/>
          <w:szCs w:val="28"/>
          <w:lang w:eastAsia="ru-RU"/>
        </w:rPr>
        <w:t>, а также для граждан или организаций, с которыми гражданский служащий связан финансовыми или иными обязательствами.</w:t>
      </w:r>
    </w:p>
    <w:p w:rsidR="006912B2" w:rsidRPr="006912B2" w:rsidRDefault="006912B2" w:rsidP="008F4D9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w:t>
      </w:r>
      <w:proofErr w:type="gramStart"/>
      <w:r w:rsidRPr="006912B2">
        <w:rPr>
          <w:rFonts w:ascii="Times New Roman" w:hAnsi="Times New Roman"/>
          <w:sz w:val="28"/>
          <w:szCs w:val="28"/>
          <w:lang w:eastAsia="ru-RU"/>
        </w:rPr>
        <w:t>связи</w:t>
      </w:r>
      <w:proofErr w:type="gramEnd"/>
      <w:r w:rsidRPr="006912B2">
        <w:rPr>
          <w:rFonts w:ascii="Times New Roman" w:hAnsi="Times New Roman"/>
          <w:sz w:val="28"/>
          <w:szCs w:val="28"/>
          <w:lang w:eastAsia="ru-RU"/>
        </w:rPr>
        <w:t xml:space="preserve"> с чем в настоящем обзоре для определения круга лиц, с </w:t>
      </w:r>
      <w:r w:rsidRPr="006912B2">
        <w:rPr>
          <w:rFonts w:ascii="Times New Roman" w:hAnsi="Times New Roman"/>
          <w:sz w:val="28"/>
          <w:szCs w:val="28"/>
          <w:lang w:eastAsia="ru-RU"/>
        </w:rPr>
        <w:lastRenderedPageBreak/>
        <w:t>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6912B2" w:rsidRPr="006912B2" w:rsidRDefault="006912B2" w:rsidP="008F4D9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выполнение иной оплачиваемой работы;</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владение ценными бумагами, банковскими вкладами;</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получение подарков и услуг;</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имущественные обязательства и судебные разбирательства;</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взаимодействие с бывшим работодателем и трудоустройство после увольнения с государственной службы;</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6912B2" w:rsidRPr="006912B2" w:rsidRDefault="006912B2" w:rsidP="008F4D9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Кроме того, при определении содержания функций государственного управления учитывалось следующее.</w:t>
      </w:r>
    </w:p>
    <w:p w:rsidR="006912B2" w:rsidRPr="006912B2" w:rsidRDefault="006912B2" w:rsidP="00E02CD2">
      <w:pPr>
        <w:pStyle w:val="a3"/>
        <w:ind w:firstLine="851"/>
        <w:jc w:val="both"/>
        <w:rPr>
          <w:rFonts w:ascii="Times New Roman" w:hAnsi="Times New Roman"/>
          <w:sz w:val="28"/>
          <w:szCs w:val="28"/>
          <w:lang w:eastAsia="ru-RU"/>
        </w:rPr>
      </w:pPr>
      <w:proofErr w:type="gramStart"/>
      <w:r w:rsidRPr="006912B2">
        <w:rPr>
          <w:rFonts w:ascii="Times New Roman" w:hAnsi="Times New Roman"/>
          <w:sz w:val="28"/>
          <w:szCs w:val="28"/>
          <w:lang w:eastAsia="ru-RU"/>
        </w:rPr>
        <w:t>Частью 4 статьи 1 Федерального закона №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w:t>
      </w:r>
      <w:proofErr w:type="gramEnd"/>
      <w:r w:rsidRPr="006912B2">
        <w:rPr>
          <w:rFonts w:ascii="Times New Roman" w:hAnsi="Times New Roman"/>
          <w:sz w:val="28"/>
          <w:szCs w:val="28"/>
          <w:lang w:eastAsia="ru-RU"/>
        </w:rPr>
        <w:t xml:space="preserve"> готовить проекты таких решений.</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Для целей настоящего обзора осуществление «функций государственного управления» предполагает, в том числе:</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lastRenderedPageBreak/>
        <w:t>осуществление государственного надзора и контроля;</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подготовку и принятие решений об отсрочке уплаты налогов и сборов;</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лицензирование отдельных видов деятельности, выдача разрешений на отдельные виды работ и иные действия;</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проведение государственной экспертизы и выдача заключений;</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возбуждение и рассмотрение дел об административных правонарушениях, проведение административного расследования;</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представление в судебных органах прав и законных интересов Российской Федерации, субъектов Российской Федерации;</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6912B2" w:rsidRPr="006912B2" w:rsidRDefault="006912B2" w:rsidP="00E02CD2">
      <w:pPr>
        <w:pStyle w:val="a3"/>
        <w:ind w:firstLine="851"/>
        <w:jc w:val="both"/>
        <w:rPr>
          <w:rFonts w:ascii="Times New Roman" w:hAnsi="Times New Roman"/>
          <w:sz w:val="28"/>
          <w:szCs w:val="28"/>
          <w:lang w:eastAsia="ru-RU"/>
        </w:rPr>
      </w:pPr>
      <w:proofErr w:type="gramStart"/>
      <w:r w:rsidRPr="006912B2">
        <w:rPr>
          <w:rFonts w:ascii="Times New Roman" w:hAnsi="Times New Roman"/>
          <w:sz w:val="28"/>
          <w:szCs w:val="28"/>
          <w:lang w:eastAsia="ru-RU"/>
        </w:rPr>
        <w:t>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закон от 25 декабря 2008 г.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w:t>
      </w:r>
      <w:proofErr w:type="gramEnd"/>
      <w:r w:rsidRPr="006912B2">
        <w:rPr>
          <w:rFonts w:ascii="Times New Roman" w:hAnsi="Times New Roman"/>
          <w:sz w:val="28"/>
          <w:szCs w:val="28"/>
          <w:lang w:eastAsia="ru-RU"/>
        </w:rPr>
        <w:t xml:space="preserve">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законом № 273-ФЗ и статьями 17, 18 и 20 Федерального закона № 79-ФЗ, распространяются на иные виды государственной службы.</w:t>
      </w:r>
    </w:p>
    <w:p w:rsidR="006912B2" w:rsidRPr="006912B2" w:rsidRDefault="006912B2" w:rsidP="00E02CD2">
      <w:pPr>
        <w:pStyle w:val="a3"/>
        <w:ind w:firstLine="851"/>
        <w:jc w:val="both"/>
        <w:rPr>
          <w:rFonts w:ascii="Times New Roman" w:hAnsi="Times New Roman"/>
          <w:sz w:val="28"/>
          <w:szCs w:val="28"/>
          <w:lang w:eastAsia="ru-RU"/>
        </w:rPr>
      </w:pPr>
      <w:proofErr w:type="gramStart"/>
      <w:r w:rsidRPr="006912B2">
        <w:rPr>
          <w:rFonts w:ascii="Times New Roman" w:hAnsi="Times New Roman"/>
          <w:sz w:val="28"/>
          <w:szCs w:val="28"/>
          <w:lang w:eastAsia="ru-RU"/>
        </w:rPr>
        <w:t>С принятием Федерального закона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w:t>
      </w:r>
      <w:proofErr w:type="gramEnd"/>
      <w:r w:rsidRPr="006912B2">
        <w:rPr>
          <w:rFonts w:ascii="Times New Roman" w:hAnsi="Times New Roman"/>
          <w:sz w:val="28"/>
          <w:szCs w:val="28"/>
          <w:lang w:eastAsia="ru-RU"/>
        </w:rPr>
        <w:t xml:space="preserve"> </w:t>
      </w:r>
      <w:proofErr w:type="gramStart"/>
      <w:r w:rsidRPr="006912B2">
        <w:rPr>
          <w:rFonts w:ascii="Times New Roman" w:hAnsi="Times New Roman"/>
          <w:sz w:val="28"/>
          <w:szCs w:val="28"/>
          <w:lang w:eastAsia="ru-RU"/>
        </w:rPr>
        <w:t xml:space="preserve">организациях, создаваемых Российской Федерацией </w:t>
      </w:r>
      <w:r w:rsidRPr="006912B2">
        <w:rPr>
          <w:rFonts w:ascii="Times New Roman" w:hAnsi="Times New Roman"/>
          <w:sz w:val="28"/>
          <w:szCs w:val="28"/>
          <w:lang w:eastAsia="ru-RU"/>
        </w:rPr>
        <w:lastRenderedPageBreak/>
        <w:t>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 xml:space="preserve">В связи </w:t>
      </w:r>
      <w:proofErr w:type="gramStart"/>
      <w:r w:rsidRPr="006912B2">
        <w:rPr>
          <w:rFonts w:ascii="Times New Roman" w:hAnsi="Times New Roman"/>
          <w:sz w:val="28"/>
          <w:szCs w:val="28"/>
          <w:lang w:eastAsia="ru-RU"/>
        </w:rPr>
        <w:t>с</w:t>
      </w:r>
      <w:proofErr w:type="gramEnd"/>
      <w:r w:rsidRPr="006912B2">
        <w:rPr>
          <w:rFonts w:ascii="Times New Roman" w:hAnsi="Times New Roman"/>
          <w:sz w:val="28"/>
          <w:szCs w:val="28"/>
          <w:lang w:eastAsia="ru-RU"/>
        </w:rPr>
        <w:t xml:space="preserve"> </w:t>
      </w:r>
      <w:proofErr w:type="gramStart"/>
      <w:r w:rsidRPr="006912B2">
        <w:rPr>
          <w:rFonts w:ascii="Times New Roman" w:hAnsi="Times New Roman"/>
          <w:sz w:val="28"/>
          <w:szCs w:val="28"/>
          <w:lang w:eastAsia="ru-RU"/>
        </w:rPr>
        <w:t>вышеизложенным</w:t>
      </w:r>
      <w:proofErr w:type="gramEnd"/>
      <w:r w:rsidRPr="006912B2">
        <w:rPr>
          <w:rFonts w:ascii="Times New Roman" w:hAnsi="Times New Roman"/>
          <w:sz w:val="28"/>
          <w:szCs w:val="28"/>
          <w:lang w:eastAsia="ru-RU"/>
        </w:rPr>
        <w:t xml:space="preserve">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 11 Федерального закона № 273-ФЗ.</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xml:space="preserve">В частности, частью 2 статьи 11 Федерального закона № 273-ФЗ установлена обязанность государственного служащего в письменной форме </w:t>
      </w:r>
      <w:proofErr w:type="gramStart"/>
      <w:r w:rsidRPr="006912B2">
        <w:rPr>
          <w:rFonts w:ascii="Times New Roman" w:hAnsi="Times New Roman"/>
          <w:sz w:val="28"/>
          <w:szCs w:val="28"/>
          <w:lang w:eastAsia="ru-RU"/>
        </w:rPr>
        <w:t>уведомить</w:t>
      </w:r>
      <w:proofErr w:type="gramEnd"/>
      <w:r w:rsidRPr="006912B2">
        <w:rPr>
          <w:rFonts w:ascii="Times New Roman" w:hAnsi="Times New Roman"/>
          <w:sz w:val="28"/>
          <w:szCs w:val="28"/>
          <w:lang w:eastAsia="ru-RU"/>
        </w:rPr>
        <w:t xml:space="preserve"> своего непосредственного начальника о возможности возникновения конфликта интересов.</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Представителю нанимателя наряду с изменением должностного или служебного положения гражданского служащего необходимо:</w:t>
      </w:r>
    </w:p>
    <w:p w:rsidR="006912B2" w:rsidRPr="006912B2" w:rsidRDefault="006912B2" w:rsidP="006912B2">
      <w:pPr>
        <w:pStyle w:val="a3"/>
        <w:jc w:val="both"/>
        <w:rPr>
          <w:rFonts w:ascii="Times New Roman" w:hAnsi="Times New Roman"/>
          <w:sz w:val="28"/>
          <w:szCs w:val="28"/>
          <w:lang w:eastAsia="ru-RU"/>
        </w:rPr>
      </w:pPr>
      <w:proofErr w:type="gramStart"/>
      <w:r w:rsidRPr="006912B2">
        <w:rPr>
          <w:rFonts w:ascii="Times New Roman" w:hAnsi="Times New Roman"/>
          <w:sz w:val="28"/>
          <w:szCs w:val="28"/>
          <w:lang w:eastAsia="ru-RU"/>
        </w:rPr>
        <w:t>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(при наличии основания, установленного пунктом 10).</w:t>
      </w:r>
      <w:proofErr w:type="gramEnd"/>
      <w:r w:rsidRPr="006912B2">
        <w:rPr>
          <w:rFonts w:ascii="Times New Roman" w:hAnsi="Times New Roman"/>
          <w:sz w:val="28"/>
          <w:szCs w:val="28"/>
          <w:lang w:eastAsia="ru-RU"/>
        </w:rPr>
        <w:t xml:space="preserve"> В этой связи необходимо учитывать, что статьей 59.3 Федерального закона № 79-ФЗ установлен специальный порядок применения взысканий за коррупционные правонарушения;</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xml:space="preserve">активнее привлекать соответствующие комиссии для выработки мер по предотвращению конфликта интересов. В частности, в тех ситуациях, когда требуется </w:t>
      </w:r>
      <w:r w:rsidRPr="006912B2">
        <w:rPr>
          <w:rFonts w:ascii="Times New Roman" w:hAnsi="Times New Roman"/>
          <w:sz w:val="28"/>
          <w:szCs w:val="28"/>
          <w:lang w:eastAsia="ru-RU"/>
        </w:rPr>
        <w:lastRenderedPageBreak/>
        <w:t>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6912B2" w:rsidRPr="006912B2" w:rsidRDefault="006912B2" w:rsidP="00E02CD2">
      <w:pPr>
        <w:pStyle w:val="a3"/>
        <w:ind w:firstLine="851"/>
        <w:jc w:val="both"/>
        <w:rPr>
          <w:rFonts w:ascii="Times New Roman" w:hAnsi="Times New Roman"/>
          <w:sz w:val="28"/>
          <w:szCs w:val="28"/>
          <w:lang w:eastAsia="ru-RU"/>
        </w:rPr>
      </w:pPr>
      <w:proofErr w:type="gramStart"/>
      <w:r w:rsidRPr="006912B2">
        <w:rPr>
          <w:rFonts w:ascii="Times New Roman" w:hAnsi="Times New Roman"/>
          <w:sz w:val="28"/>
          <w:szCs w:val="28"/>
          <w:lang w:eastAsia="ru-RU"/>
        </w:rPr>
        <w:t>Так, 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w:t>
      </w:r>
      <w:proofErr w:type="gramEnd"/>
      <w:r w:rsidRPr="006912B2">
        <w:rPr>
          <w:rFonts w:ascii="Times New Roman" w:hAnsi="Times New Roman"/>
          <w:sz w:val="28"/>
          <w:szCs w:val="28"/>
          <w:lang w:eastAsia="ru-RU"/>
        </w:rPr>
        <w:t xml:space="preserve"> комиссии.</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 xml:space="preserve">Мониторинг практики рассмотрения случаев конфликта интересов на государственной службе, проводимый </w:t>
      </w:r>
      <w:proofErr w:type="spellStart"/>
      <w:r w:rsidRPr="006912B2">
        <w:rPr>
          <w:rFonts w:ascii="Times New Roman" w:hAnsi="Times New Roman"/>
          <w:sz w:val="28"/>
          <w:szCs w:val="28"/>
          <w:lang w:eastAsia="ru-RU"/>
        </w:rPr>
        <w:t>Минздравсоцразвития</w:t>
      </w:r>
      <w:proofErr w:type="spellEnd"/>
      <w:r w:rsidRPr="006912B2">
        <w:rPr>
          <w:rFonts w:ascii="Times New Roman" w:hAnsi="Times New Roman"/>
          <w:sz w:val="28"/>
          <w:szCs w:val="28"/>
          <w:lang w:eastAsia="ru-RU"/>
        </w:rPr>
        <w:t xml:space="preserve">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6912B2" w:rsidRPr="00E02CD2" w:rsidRDefault="006912B2" w:rsidP="00E02CD2">
      <w:pPr>
        <w:pStyle w:val="a3"/>
        <w:ind w:firstLine="851"/>
        <w:jc w:val="both"/>
        <w:rPr>
          <w:rFonts w:ascii="Times New Roman" w:hAnsi="Times New Roman"/>
          <w:b/>
          <w:sz w:val="28"/>
          <w:szCs w:val="28"/>
          <w:lang w:eastAsia="ru-RU"/>
        </w:rPr>
      </w:pPr>
      <w:r w:rsidRPr="00E02CD2">
        <w:rPr>
          <w:rFonts w:ascii="Times New Roman" w:hAnsi="Times New Roman"/>
          <w:b/>
          <w:sz w:val="28"/>
          <w:szCs w:val="28"/>
          <w:lang w:eastAsia="ru-RU"/>
        </w:rPr>
        <w:t>Типовые ситуации ко</w:t>
      </w:r>
      <w:r w:rsidR="004F0D19">
        <w:rPr>
          <w:rFonts w:ascii="Times New Roman" w:hAnsi="Times New Roman"/>
          <w:b/>
          <w:sz w:val="28"/>
          <w:szCs w:val="28"/>
          <w:lang w:eastAsia="ru-RU"/>
        </w:rPr>
        <w:t>нфликта интересов</w:t>
      </w:r>
      <w:r w:rsidR="00A71D5C">
        <w:rPr>
          <w:rFonts w:ascii="Times New Roman" w:hAnsi="Times New Roman"/>
          <w:b/>
          <w:sz w:val="28"/>
          <w:szCs w:val="28"/>
          <w:lang w:eastAsia="ru-RU"/>
        </w:rPr>
        <w:t xml:space="preserve"> в министерстве труда и социального развития Ростовской области</w:t>
      </w:r>
      <w:r w:rsidRPr="00E02CD2">
        <w:rPr>
          <w:rFonts w:ascii="Times New Roman" w:hAnsi="Times New Roman"/>
          <w:b/>
          <w:sz w:val="28"/>
          <w:szCs w:val="28"/>
          <w:lang w:eastAsia="ru-RU"/>
        </w:rPr>
        <w:t xml:space="preserve"> и порядок их урегулирования</w:t>
      </w:r>
      <w:r w:rsidR="00E02CD2" w:rsidRPr="00E02CD2">
        <w:rPr>
          <w:rFonts w:ascii="Times New Roman" w:hAnsi="Times New Roman"/>
          <w:b/>
          <w:sz w:val="28"/>
          <w:szCs w:val="28"/>
          <w:lang w:eastAsia="ru-RU"/>
        </w:rPr>
        <w:t>.</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xml:space="preserve">1. </w:t>
      </w:r>
      <w:r w:rsidRPr="006912B2">
        <w:rPr>
          <w:rFonts w:ascii="Times New Roman" w:hAnsi="Times New Roman"/>
          <w:sz w:val="28"/>
          <w:szCs w:val="28"/>
          <w:u w:val="single"/>
          <w:lang w:eastAsia="ru-RU"/>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r w:rsidRPr="006912B2">
        <w:rPr>
          <w:rFonts w:ascii="Times New Roman" w:hAnsi="Times New Roman"/>
          <w:sz w:val="28"/>
          <w:szCs w:val="28"/>
          <w:lang w:eastAsia="ru-RU"/>
        </w:rPr>
        <w:t xml:space="preserve"> </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1.1. Описание ситуации</w:t>
      </w:r>
    </w:p>
    <w:p w:rsidR="006912B2" w:rsidRPr="00512856" w:rsidRDefault="003C6088" w:rsidP="00E02CD2">
      <w:pPr>
        <w:pStyle w:val="a3"/>
        <w:ind w:firstLine="851"/>
        <w:jc w:val="both"/>
        <w:rPr>
          <w:rFonts w:ascii="Times New Roman" w:hAnsi="Times New Roman"/>
          <w:b/>
          <w:sz w:val="28"/>
          <w:szCs w:val="28"/>
          <w:lang w:eastAsia="ru-RU"/>
        </w:rPr>
      </w:pPr>
      <w:r w:rsidRPr="00512856">
        <w:rPr>
          <w:rFonts w:ascii="Times New Roman" w:hAnsi="Times New Roman"/>
          <w:b/>
          <w:i/>
          <w:iCs/>
          <w:sz w:val="28"/>
          <w:szCs w:val="28"/>
          <w:lang w:eastAsia="ru-RU"/>
        </w:rPr>
        <w:t>Руководитель структурного подразделения</w:t>
      </w:r>
      <w:r w:rsidR="003F799C">
        <w:rPr>
          <w:rFonts w:ascii="Times New Roman" w:hAnsi="Times New Roman"/>
          <w:b/>
          <w:i/>
          <w:iCs/>
          <w:sz w:val="28"/>
          <w:szCs w:val="28"/>
          <w:lang w:eastAsia="ru-RU"/>
        </w:rPr>
        <w:t xml:space="preserve"> мин</w:t>
      </w:r>
      <w:r w:rsidR="004F0D19">
        <w:rPr>
          <w:rFonts w:ascii="Times New Roman" w:hAnsi="Times New Roman"/>
          <w:b/>
          <w:i/>
          <w:iCs/>
          <w:sz w:val="28"/>
          <w:szCs w:val="28"/>
          <w:lang w:eastAsia="ru-RU"/>
        </w:rPr>
        <w:t>и</w:t>
      </w:r>
      <w:r w:rsidR="003F799C">
        <w:rPr>
          <w:rFonts w:ascii="Times New Roman" w:hAnsi="Times New Roman"/>
          <w:b/>
          <w:i/>
          <w:iCs/>
          <w:sz w:val="28"/>
          <w:szCs w:val="28"/>
          <w:lang w:eastAsia="ru-RU"/>
        </w:rPr>
        <w:t>стерства</w:t>
      </w:r>
      <w:r w:rsidRPr="00512856">
        <w:rPr>
          <w:rFonts w:ascii="Times New Roman" w:hAnsi="Times New Roman"/>
          <w:b/>
          <w:i/>
          <w:iCs/>
          <w:sz w:val="28"/>
          <w:szCs w:val="28"/>
          <w:lang w:eastAsia="ru-RU"/>
        </w:rPr>
        <w:t xml:space="preserve"> – член конкурсной комиссии министерства труда и социального развития Ростовской области по замещению вакантных должностей директоров подведомственных министерству учреждений  участвует в работе конкурсной комиссии, на заседании которой рассматривается вопрос об определении победителя конкурса. Один из участников конкурса – родственник указанного руководителя структурного подразделения – члена конкурсной комиссии.   </w:t>
      </w:r>
    </w:p>
    <w:p w:rsidR="006912B2" w:rsidRPr="003C6088" w:rsidRDefault="006912B2" w:rsidP="006912B2">
      <w:pPr>
        <w:pStyle w:val="a3"/>
        <w:jc w:val="both"/>
        <w:rPr>
          <w:rFonts w:ascii="Times New Roman" w:hAnsi="Times New Roman"/>
          <w:sz w:val="28"/>
          <w:szCs w:val="28"/>
          <w:u w:val="single"/>
          <w:lang w:eastAsia="ru-RU"/>
        </w:rPr>
      </w:pPr>
      <w:r w:rsidRPr="003C6088">
        <w:rPr>
          <w:rFonts w:ascii="Times New Roman" w:hAnsi="Times New Roman"/>
          <w:sz w:val="28"/>
          <w:szCs w:val="28"/>
          <w:u w:val="single"/>
          <w:lang w:eastAsia="ru-RU"/>
        </w:rPr>
        <w:t>Меры предотвращения и урегулирования</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lastRenderedPageBreak/>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6912B2" w:rsidRPr="006912B2" w:rsidRDefault="006912B2" w:rsidP="00E02CD2">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Представителю нан</w:t>
      </w:r>
      <w:r w:rsidR="003C6088">
        <w:rPr>
          <w:rFonts w:ascii="Times New Roman" w:hAnsi="Times New Roman"/>
          <w:sz w:val="28"/>
          <w:szCs w:val="28"/>
          <w:lang w:eastAsia="ru-RU"/>
        </w:rPr>
        <w:t>имателя</w:t>
      </w:r>
      <w:r w:rsidRPr="006912B2">
        <w:rPr>
          <w:rFonts w:ascii="Times New Roman" w:hAnsi="Times New Roman"/>
          <w:sz w:val="28"/>
          <w:szCs w:val="28"/>
          <w:lang w:eastAsia="ru-RU"/>
        </w:rPr>
        <w:t xml:space="preserve">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6912B2" w:rsidRPr="00E02CD2" w:rsidRDefault="006912B2" w:rsidP="006912B2">
      <w:pPr>
        <w:pStyle w:val="a3"/>
        <w:jc w:val="both"/>
        <w:rPr>
          <w:rFonts w:ascii="Times New Roman" w:hAnsi="Times New Roman"/>
          <w:i/>
          <w:sz w:val="28"/>
          <w:szCs w:val="28"/>
          <w:lang w:eastAsia="ru-RU"/>
        </w:rPr>
      </w:pPr>
      <w:r w:rsidRPr="00E02CD2">
        <w:rPr>
          <w:rFonts w:ascii="Times New Roman" w:hAnsi="Times New Roman"/>
          <w:i/>
          <w:sz w:val="28"/>
          <w:szCs w:val="28"/>
          <w:lang w:eastAsia="ru-RU"/>
        </w:rPr>
        <w:t>Комментарий</w:t>
      </w:r>
    </w:p>
    <w:p w:rsidR="006912B2" w:rsidRPr="006912B2" w:rsidRDefault="006912B2" w:rsidP="003C6088">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6912B2" w:rsidRPr="006912B2" w:rsidRDefault="006912B2" w:rsidP="003C6088">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xml:space="preserve">2. </w:t>
      </w:r>
      <w:r w:rsidRPr="006912B2">
        <w:rPr>
          <w:rFonts w:ascii="Times New Roman" w:hAnsi="Times New Roman"/>
          <w:sz w:val="28"/>
          <w:szCs w:val="28"/>
          <w:u w:val="single"/>
          <w:lang w:eastAsia="ru-RU"/>
        </w:rPr>
        <w:t>Конфликт интересов, связанный с выполнением иной оплачиваемой работы</w:t>
      </w:r>
      <w:r w:rsidRPr="006912B2">
        <w:rPr>
          <w:rFonts w:ascii="Times New Roman" w:hAnsi="Times New Roman"/>
          <w:sz w:val="28"/>
          <w:szCs w:val="28"/>
          <w:lang w:eastAsia="ru-RU"/>
        </w:rPr>
        <w:t xml:space="preserve"> </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2.1. Описание ситуации</w:t>
      </w:r>
    </w:p>
    <w:p w:rsidR="00512856" w:rsidRPr="00512856" w:rsidRDefault="00512856" w:rsidP="006912B2">
      <w:pPr>
        <w:pStyle w:val="a3"/>
        <w:jc w:val="both"/>
        <w:rPr>
          <w:rFonts w:ascii="Times New Roman" w:hAnsi="Times New Roman"/>
          <w:b/>
          <w:i/>
          <w:iCs/>
          <w:sz w:val="28"/>
          <w:szCs w:val="28"/>
          <w:lang w:eastAsia="ru-RU"/>
        </w:rPr>
      </w:pPr>
      <w:r w:rsidRPr="00512856">
        <w:rPr>
          <w:rFonts w:ascii="Times New Roman" w:hAnsi="Times New Roman"/>
          <w:b/>
          <w:i/>
          <w:iCs/>
          <w:sz w:val="28"/>
          <w:szCs w:val="28"/>
          <w:lang w:eastAsia="ru-RU"/>
        </w:rPr>
        <w:t xml:space="preserve">Государственному служащему, работающему в  структурном подразделении министерства, которое курирует подведомственное учреждение, </w:t>
      </w:r>
      <w:r w:rsidR="006912B2" w:rsidRPr="00512856">
        <w:rPr>
          <w:rFonts w:ascii="Times New Roman" w:hAnsi="Times New Roman"/>
          <w:b/>
          <w:i/>
          <w:iCs/>
          <w:sz w:val="28"/>
          <w:szCs w:val="28"/>
          <w:lang w:eastAsia="ru-RU"/>
        </w:rPr>
        <w:t xml:space="preserve"> </w:t>
      </w:r>
      <w:r w:rsidRPr="00512856">
        <w:rPr>
          <w:rFonts w:ascii="Times New Roman" w:hAnsi="Times New Roman"/>
          <w:b/>
          <w:i/>
          <w:iCs/>
          <w:sz w:val="28"/>
          <w:szCs w:val="28"/>
          <w:lang w:eastAsia="ru-RU"/>
        </w:rPr>
        <w:t xml:space="preserve">директор подведомственного  учреждения предложил в свободное от основной работы время выполнять оплачиваемую работу на условиях трудового договора.    </w:t>
      </w:r>
    </w:p>
    <w:p w:rsidR="006912B2" w:rsidRPr="00512856" w:rsidRDefault="006912B2" w:rsidP="006912B2">
      <w:pPr>
        <w:pStyle w:val="a3"/>
        <w:jc w:val="both"/>
        <w:rPr>
          <w:rFonts w:ascii="Times New Roman" w:hAnsi="Times New Roman"/>
          <w:sz w:val="28"/>
          <w:szCs w:val="28"/>
          <w:u w:val="single"/>
          <w:lang w:eastAsia="ru-RU"/>
        </w:rPr>
      </w:pPr>
      <w:r w:rsidRPr="00512856">
        <w:rPr>
          <w:rFonts w:ascii="Times New Roman" w:hAnsi="Times New Roman"/>
          <w:sz w:val="28"/>
          <w:szCs w:val="28"/>
          <w:u w:val="single"/>
          <w:lang w:eastAsia="ru-RU"/>
        </w:rPr>
        <w:t>Меры предотвращения и урегулирования</w:t>
      </w:r>
    </w:p>
    <w:p w:rsidR="006912B2" w:rsidRPr="006912B2" w:rsidRDefault="006912B2" w:rsidP="00512856">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912B2" w:rsidRPr="006912B2" w:rsidRDefault="006912B2" w:rsidP="00512856">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6912B2" w:rsidRPr="006912B2" w:rsidRDefault="006912B2" w:rsidP="00512856">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 xml:space="preserve">Вместе с тем, в случае возникновения у государственного служащего личной заинтересованности, которая приводит или может привести к конфликту интересов, </w:t>
      </w:r>
      <w:r w:rsidRPr="006912B2">
        <w:rPr>
          <w:rFonts w:ascii="Times New Roman" w:hAnsi="Times New Roman"/>
          <w:sz w:val="28"/>
          <w:szCs w:val="28"/>
          <w:lang w:eastAsia="ru-RU"/>
        </w:rPr>
        <w:lastRenderedPageBreak/>
        <w:t>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6912B2" w:rsidRPr="006912B2" w:rsidRDefault="006912B2" w:rsidP="00512856">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w:t>
      </w:r>
      <w:r w:rsidR="00512856">
        <w:rPr>
          <w:rFonts w:ascii="Times New Roman" w:hAnsi="Times New Roman"/>
          <w:sz w:val="28"/>
          <w:szCs w:val="28"/>
          <w:lang w:eastAsia="ru-RU"/>
        </w:rPr>
        <w:t>й работы в учреждении, в отношении которого</w:t>
      </w:r>
      <w:r w:rsidRPr="006912B2">
        <w:rPr>
          <w:rFonts w:ascii="Times New Roman" w:hAnsi="Times New Roman"/>
          <w:sz w:val="28"/>
          <w:szCs w:val="28"/>
          <w:lang w:eastAsia="ru-RU"/>
        </w:rPr>
        <w:t xml:space="preserve"> государственный служащий осуществляет отдельные функции государственного управления.</w:t>
      </w:r>
    </w:p>
    <w:p w:rsidR="006912B2" w:rsidRPr="006912B2" w:rsidRDefault="006912B2" w:rsidP="00512856">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w:t>
      </w:r>
      <w:r w:rsidR="00512856">
        <w:rPr>
          <w:rFonts w:ascii="Times New Roman" w:hAnsi="Times New Roman"/>
          <w:sz w:val="28"/>
          <w:szCs w:val="28"/>
          <w:lang w:eastAsia="ru-RU"/>
        </w:rPr>
        <w:t>емой работы в данном учреждении</w:t>
      </w:r>
      <w:r w:rsidRPr="006912B2">
        <w:rPr>
          <w:rFonts w:ascii="Times New Roman" w:hAnsi="Times New Roman"/>
          <w:sz w:val="28"/>
          <w:szCs w:val="28"/>
          <w:lang w:eastAsia="ru-RU"/>
        </w:rPr>
        <w:t>.</w:t>
      </w:r>
    </w:p>
    <w:p w:rsidR="006912B2" w:rsidRPr="006912B2" w:rsidRDefault="006912B2" w:rsidP="00512856">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w:t>
      </w:r>
      <w:r w:rsidR="00512856">
        <w:rPr>
          <w:rFonts w:ascii="Times New Roman" w:hAnsi="Times New Roman"/>
          <w:sz w:val="28"/>
          <w:szCs w:val="28"/>
          <w:lang w:eastAsia="ru-RU"/>
        </w:rPr>
        <w:t>анностей в отношении учреждения, в котором</w:t>
      </w:r>
      <w:r w:rsidRPr="006912B2">
        <w:rPr>
          <w:rFonts w:ascii="Times New Roman" w:hAnsi="Times New Roman"/>
          <w:sz w:val="28"/>
          <w:szCs w:val="28"/>
          <w:lang w:eastAsia="ru-RU"/>
        </w:rPr>
        <w:t xml:space="preserve"> государственный служащ</w:t>
      </w:r>
      <w:r w:rsidR="00512856">
        <w:rPr>
          <w:rFonts w:ascii="Times New Roman" w:hAnsi="Times New Roman"/>
          <w:sz w:val="28"/>
          <w:szCs w:val="28"/>
          <w:lang w:eastAsia="ru-RU"/>
        </w:rPr>
        <w:t>ий  выполняе</w:t>
      </w:r>
      <w:r w:rsidRPr="006912B2">
        <w:rPr>
          <w:rFonts w:ascii="Times New Roman" w:hAnsi="Times New Roman"/>
          <w:sz w:val="28"/>
          <w:szCs w:val="28"/>
          <w:lang w:eastAsia="ru-RU"/>
        </w:rPr>
        <w:t>т иную оплачиваемую работу.</w:t>
      </w:r>
    </w:p>
    <w:p w:rsidR="006912B2" w:rsidRPr="00512856" w:rsidRDefault="006912B2" w:rsidP="006912B2">
      <w:pPr>
        <w:pStyle w:val="a3"/>
        <w:jc w:val="both"/>
        <w:rPr>
          <w:rFonts w:ascii="Times New Roman" w:hAnsi="Times New Roman"/>
          <w:sz w:val="28"/>
          <w:szCs w:val="28"/>
          <w:u w:val="single"/>
          <w:lang w:eastAsia="ru-RU"/>
        </w:rPr>
      </w:pPr>
      <w:r w:rsidRPr="00512856">
        <w:rPr>
          <w:rFonts w:ascii="Times New Roman" w:hAnsi="Times New Roman"/>
          <w:sz w:val="28"/>
          <w:szCs w:val="28"/>
          <w:u w:val="single"/>
          <w:lang w:eastAsia="ru-RU"/>
        </w:rPr>
        <w:t>Комментарий</w:t>
      </w:r>
    </w:p>
    <w:p w:rsidR="006912B2" w:rsidRPr="006912B2" w:rsidRDefault="006912B2" w:rsidP="00512856">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В 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6912B2" w:rsidRPr="006912B2" w:rsidRDefault="006912B2" w:rsidP="00D90A07">
      <w:pPr>
        <w:pStyle w:val="a3"/>
        <w:ind w:firstLine="851"/>
        <w:jc w:val="both"/>
        <w:rPr>
          <w:rFonts w:ascii="Times New Roman" w:hAnsi="Times New Roman"/>
          <w:sz w:val="28"/>
          <w:szCs w:val="28"/>
          <w:lang w:eastAsia="ru-RU"/>
        </w:rPr>
      </w:pPr>
      <w:r w:rsidRPr="006912B2">
        <w:rPr>
          <w:rFonts w:ascii="Times New Roman" w:hAnsi="Times New Roman"/>
          <w:sz w:val="28"/>
          <w:szCs w:val="28"/>
          <w:lang w:eastAsia="ru-RU"/>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w:t>
      </w:r>
      <w:proofErr w:type="gramStart"/>
      <w:r w:rsidRPr="006912B2">
        <w:rPr>
          <w:rFonts w:ascii="Times New Roman" w:hAnsi="Times New Roman"/>
          <w:sz w:val="28"/>
          <w:szCs w:val="28"/>
          <w:lang w:eastAsia="ru-RU"/>
        </w:rPr>
        <w:t>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rsidR="006912B2" w:rsidRPr="006912B2" w:rsidRDefault="00D90A07" w:rsidP="006912B2">
      <w:pPr>
        <w:pStyle w:val="a3"/>
        <w:jc w:val="both"/>
        <w:rPr>
          <w:rFonts w:ascii="Times New Roman" w:hAnsi="Times New Roman"/>
          <w:sz w:val="28"/>
          <w:szCs w:val="28"/>
          <w:lang w:eastAsia="ru-RU"/>
        </w:rPr>
      </w:pPr>
      <w:r>
        <w:rPr>
          <w:rFonts w:ascii="Times New Roman" w:hAnsi="Times New Roman"/>
          <w:sz w:val="28"/>
          <w:szCs w:val="28"/>
          <w:lang w:eastAsia="ru-RU"/>
        </w:rPr>
        <w:lastRenderedPageBreak/>
        <w:t>2.2</w:t>
      </w:r>
      <w:r w:rsidR="006912B2" w:rsidRPr="006912B2">
        <w:rPr>
          <w:rFonts w:ascii="Times New Roman" w:hAnsi="Times New Roman"/>
          <w:sz w:val="28"/>
          <w:szCs w:val="28"/>
          <w:lang w:eastAsia="ru-RU"/>
        </w:rPr>
        <w:t>. Описание ситуации</w:t>
      </w:r>
    </w:p>
    <w:p w:rsidR="001403A3" w:rsidRDefault="006912B2" w:rsidP="006912B2">
      <w:pPr>
        <w:pStyle w:val="a3"/>
        <w:jc w:val="both"/>
        <w:rPr>
          <w:rFonts w:ascii="Times New Roman" w:hAnsi="Times New Roman"/>
          <w:b/>
          <w:i/>
          <w:iCs/>
          <w:sz w:val="28"/>
          <w:szCs w:val="28"/>
          <w:lang w:eastAsia="ru-RU"/>
        </w:rPr>
      </w:pPr>
      <w:r w:rsidRPr="00D90A07">
        <w:rPr>
          <w:rFonts w:ascii="Times New Roman" w:hAnsi="Times New Roman"/>
          <w:b/>
          <w:i/>
          <w:iCs/>
          <w:sz w:val="28"/>
          <w:szCs w:val="28"/>
          <w:lang w:eastAsia="ru-RU"/>
        </w:rPr>
        <w:t xml:space="preserve">Государственный служащий </w:t>
      </w:r>
      <w:r w:rsidR="001403A3">
        <w:rPr>
          <w:rFonts w:ascii="Times New Roman" w:hAnsi="Times New Roman"/>
          <w:b/>
          <w:i/>
          <w:iCs/>
          <w:sz w:val="28"/>
          <w:szCs w:val="28"/>
          <w:lang w:eastAsia="ru-RU"/>
        </w:rPr>
        <w:t xml:space="preserve">министерства </w:t>
      </w:r>
      <w:r w:rsidRPr="00D90A07">
        <w:rPr>
          <w:rFonts w:ascii="Times New Roman" w:hAnsi="Times New Roman"/>
          <w:b/>
          <w:i/>
          <w:iCs/>
          <w:sz w:val="28"/>
          <w:szCs w:val="28"/>
          <w:lang w:eastAsia="ru-RU"/>
        </w:rPr>
        <w:t>участвует в принятии решения о</w:t>
      </w:r>
      <w:r w:rsidR="001403A3">
        <w:rPr>
          <w:rFonts w:ascii="Times New Roman" w:hAnsi="Times New Roman"/>
          <w:b/>
          <w:i/>
          <w:iCs/>
          <w:sz w:val="28"/>
          <w:szCs w:val="28"/>
          <w:lang w:eastAsia="ru-RU"/>
        </w:rPr>
        <w:t xml:space="preserve"> закупке министерством товаров, производимые фирмой, руководителем которой  является близкий родственник государственного гражданского служащего и в которой работает в свободное от основной работы</w:t>
      </w:r>
      <w:r w:rsidR="004F0D19">
        <w:rPr>
          <w:rFonts w:ascii="Times New Roman" w:hAnsi="Times New Roman"/>
          <w:b/>
          <w:i/>
          <w:iCs/>
          <w:sz w:val="28"/>
          <w:szCs w:val="28"/>
          <w:lang w:eastAsia="ru-RU"/>
        </w:rPr>
        <w:t xml:space="preserve"> время</w:t>
      </w:r>
      <w:r w:rsidR="001403A3">
        <w:rPr>
          <w:rFonts w:ascii="Times New Roman" w:hAnsi="Times New Roman"/>
          <w:b/>
          <w:i/>
          <w:iCs/>
          <w:sz w:val="28"/>
          <w:szCs w:val="28"/>
          <w:lang w:eastAsia="ru-RU"/>
        </w:rPr>
        <w:t xml:space="preserve"> указанный государственный служащий.</w:t>
      </w:r>
      <w:r w:rsidRPr="00D90A07">
        <w:rPr>
          <w:rFonts w:ascii="Times New Roman" w:hAnsi="Times New Roman"/>
          <w:b/>
          <w:i/>
          <w:iCs/>
          <w:sz w:val="28"/>
          <w:szCs w:val="28"/>
          <w:lang w:eastAsia="ru-RU"/>
        </w:rPr>
        <w:t xml:space="preserve"> </w:t>
      </w:r>
    </w:p>
    <w:p w:rsidR="006912B2" w:rsidRPr="001403A3" w:rsidRDefault="006912B2" w:rsidP="006912B2">
      <w:pPr>
        <w:pStyle w:val="a3"/>
        <w:jc w:val="both"/>
        <w:rPr>
          <w:rFonts w:ascii="Times New Roman" w:hAnsi="Times New Roman"/>
          <w:sz w:val="28"/>
          <w:szCs w:val="28"/>
          <w:u w:val="single"/>
          <w:lang w:eastAsia="ru-RU"/>
        </w:rPr>
      </w:pPr>
      <w:r w:rsidRPr="001403A3">
        <w:rPr>
          <w:rFonts w:ascii="Times New Roman" w:hAnsi="Times New Roman"/>
          <w:sz w:val="28"/>
          <w:szCs w:val="28"/>
          <w:u w:val="single"/>
          <w:lang w:eastAsia="ru-RU"/>
        </w:rPr>
        <w:t>Меры предотвращения и урегулирования</w:t>
      </w:r>
    </w:p>
    <w:p w:rsidR="006912B2" w:rsidRPr="006912B2" w:rsidRDefault="001403A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w:t>
      </w:r>
      <w:r>
        <w:rPr>
          <w:rFonts w:ascii="Times New Roman" w:hAnsi="Times New Roman"/>
          <w:sz w:val="28"/>
          <w:szCs w:val="28"/>
          <w:lang w:eastAsia="ru-RU"/>
        </w:rPr>
        <w:t>м рекомендуется</w:t>
      </w:r>
      <w:r w:rsidR="006912B2" w:rsidRPr="006912B2">
        <w:rPr>
          <w:rFonts w:ascii="Times New Roman" w:hAnsi="Times New Roman"/>
          <w:sz w:val="28"/>
          <w:szCs w:val="28"/>
          <w:lang w:eastAsia="ru-RU"/>
        </w:rPr>
        <w:t xml:space="preserve"> отказаться от участия в соответствующем конкурсе.</w:t>
      </w:r>
    </w:p>
    <w:p w:rsidR="006912B2" w:rsidRPr="006912B2" w:rsidRDefault="001403A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6912B2" w:rsidRPr="006912B2" w:rsidRDefault="00D90A07" w:rsidP="006912B2">
      <w:pPr>
        <w:pStyle w:val="a3"/>
        <w:jc w:val="both"/>
        <w:rPr>
          <w:rFonts w:ascii="Times New Roman" w:hAnsi="Times New Roman"/>
          <w:sz w:val="28"/>
          <w:szCs w:val="28"/>
          <w:lang w:eastAsia="ru-RU"/>
        </w:rPr>
      </w:pPr>
      <w:r>
        <w:rPr>
          <w:rFonts w:ascii="Times New Roman" w:hAnsi="Times New Roman"/>
          <w:sz w:val="28"/>
          <w:szCs w:val="28"/>
          <w:lang w:eastAsia="ru-RU"/>
        </w:rPr>
        <w:t>3</w:t>
      </w:r>
      <w:r w:rsidR="006912B2" w:rsidRPr="006912B2">
        <w:rPr>
          <w:rFonts w:ascii="Times New Roman" w:hAnsi="Times New Roman"/>
          <w:sz w:val="28"/>
          <w:szCs w:val="28"/>
          <w:lang w:eastAsia="ru-RU"/>
        </w:rPr>
        <w:t xml:space="preserve">. </w:t>
      </w:r>
      <w:r w:rsidR="006912B2" w:rsidRPr="006912B2">
        <w:rPr>
          <w:rFonts w:ascii="Times New Roman" w:hAnsi="Times New Roman"/>
          <w:sz w:val="28"/>
          <w:szCs w:val="28"/>
          <w:u w:val="single"/>
          <w:lang w:eastAsia="ru-RU"/>
        </w:rPr>
        <w:t xml:space="preserve">Конфликт интересов, связанный с получением подарков и услуг </w:t>
      </w:r>
    </w:p>
    <w:p w:rsidR="006912B2" w:rsidRPr="006912B2" w:rsidRDefault="00D90A07" w:rsidP="006912B2">
      <w:pPr>
        <w:pStyle w:val="a3"/>
        <w:jc w:val="both"/>
        <w:rPr>
          <w:rFonts w:ascii="Times New Roman" w:hAnsi="Times New Roman"/>
          <w:sz w:val="28"/>
          <w:szCs w:val="28"/>
          <w:lang w:eastAsia="ru-RU"/>
        </w:rPr>
      </w:pPr>
      <w:r>
        <w:rPr>
          <w:rFonts w:ascii="Times New Roman" w:hAnsi="Times New Roman"/>
          <w:sz w:val="28"/>
          <w:szCs w:val="28"/>
          <w:lang w:eastAsia="ru-RU"/>
        </w:rPr>
        <w:t>3</w:t>
      </w:r>
      <w:r w:rsidR="006912B2" w:rsidRPr="006912B2">
        <w:rPr>
          <w:rFonts w:ascii="Times New Roman" w:hAnsi="Times New Roman"/>
          <w:sz w:val="28"/>
          <w:szCs w:val="28"/>
          <w:lang w:eastAsia="ru-RU"/>
        </w:rPr>
        <w:t>.1. Описание ситуации</w:t>
      </w:r>
    </w:p>
    <w:p w:rsidR="006912B2" w:rsidRPr="00D90A07" w:rsidRDefault="001403A3" w:rsidP="006912B2">
      <w:pPr>
        <w:pStyle w:val="a3"/>
        <w:jc w:val="both"/>
        <w:rPr>
          <w:rFonts w:ascii="Times New Roman" w:hAnsi="Times New Roman"/>
          <w:b/>
          <w:sz w:val="28"/>
          <w:szCs w:val="28"/>
          <w:lang w:eastAsia="ru-RU"/>
        </w:rPr>
      </w:pPr>
      <w:r>
        <w:rPr>
          <w:rFonts w:ascii="Times New Roman" w:hAnsi="Times New Roman"/>
          <w:b/>
          <w:i/>
          <w:iCs/>
          <w:sz w:val="28"/>
          <w:szCs w:val="28"/>
          <w:lang w:eastAsia="ru-RU"/>
        </w:rPr>
        <w:t xml:space="preserve">          Государственный служащий,</w:t>
      </w:r>
      <w:r w:rsidR="00D90A07">
        <w:rPr>
          <w:rFonts w:ascii="Times New Roman" w:hAnsi="Times New Roman"/>
          <w:b/>
          <w:i/>
          <w:iCs/>
          <w:sz w:val="28"/>
          <w:szCs w:val="28"/>
          <w:lang w:eastAsia="ru-RU"/>
        </w:rPr>
        <w:t xml:space="preserve"> осуществлявший контрольные функции в отношении подведомственных учреждений</w:t>
      </w:r>
      <w:r w:rsidR="00D40770">
        <w:rPr>
          <w:rFonts w:ascii="Times New Roman" w:hAnsi="Times New Roman"/>
          <w:b/>
          <w:i/>
          <w:iCs/>
          <w:sz w:val="28"/>
          <w:szCs w:val="28"/>
          <w:lang w:eastAsia="ru-RU"/>
        </w:rPr>
        <w:t>, получае</w:t>
      </w:r>
      <w:r w:rsidR="006912B2" w:rsidRPr="00D90A07">
        <w:rPr>
          <w:rFonts w:ascii="Times New Roman" w:hAnsi="Times New Roman"/>
          <w:b/>
          <w:i/>
          <w:iCs/>
          <w:sz w:val="28"/>
          <w:szCs w:val="28"/>
          <w:lang w:eastAsia="ru-RU"/>
        </w:rPr>
        <w:t>т</w:t>
      </w:r>
      <w:r w:rsidR="00D40770">
        <w:rPr>
          <w:rFonts w:ascii="Times New Roman" w:hAnsi="Times New Roman"/>
          <w:b/>
          <w:i/>
          <w:iCs/>
          <w:sz w:val="28"/>
          <w:szCs w:val="28"/>
          <w:lang w:eastAsia="ru-RU"/>
        </w:rPr>
        <w:t xml:space="preserve"> подарки </w:t>
      </w:r>
      <w:r>
        <w:rPr>
          <w:rFonts w:ascii="Times New Roman" w:hAnsi="Times New Roman"/>
          <w:b/>
          <w:i/>
          <w:iCs/>
          <w:sz w:val="28"/>
          <w:szCs w:val="28"/>
          <w:lang w:eastAsia="ru-RU"/>
        </w:rPr>
        <w:t xml:space="preserve">от директоров </w:t>
      </w:r>
      <w:r w:rsidR="00D40770">
        <w:rPr>
          <w:rFonts w:ascii="Times New Roman" w:hAnsi="Times New Roman"/>
          <w:b/>
          <w:i/>
          <w:iCs/>
          <w:sz w:val="28"/>
          <w:szCs w:val="28"/>
          <w:lang w:eastAsia="ru-RU"/>
        </w:rPr>
        <w:t>учреждений</w:t>
      </w:r>
      <w:r w:rsidR="006912B2" w:rsidRPr="00D90A07">
        <w:rPr>
          <w:rFonts w:ascii="Times New Roman" w:hAnsi="Times New Roman"/>
          <w:b/>
          <w:i/>
          <w:iCs/>
          <w:sz w:val="28"/>
          <w:szCs w:val="28"/>
          <w:lang w:eastAsia="ru-RU"/>
        </w:rPr>
        <w:t>, в отношении которых государст</w:t>
      </w:r>
      <w:r w:rsidR="00D40770">
        <w:rPr>
          <w:rFonts w:ascii="Times New Roman" w:hAnsi="Times New Roman"/>
          <w:b/>
          <w:i/>
          <w:iCs/>
          <w:sz w:val="28"/>
          <w:szCs w:val="28"/>
          <w:lang w:eastAsia="ru-RU"/>
        </w:rPr>
        <w:t>венный служащий ранее осуществлял контрольные</w:t>
      </w:r>
      <w:r w:rsidR="006912B2" w:rsidRPr="00D90A07">
        <w:rPr>
          <w:rFonts w:ascii="Times New Roman" w:hAnsi="Times New Roman"/>
          <w:b/>
          <w:i/>
          <w:iCs/>
          <w:sz w:val="28"/>
          <w:szCs w:val="28"/>
          <w:lang w:eastAsia="ru-RU"/>
        </w:rPr>
        <w:t xml:space="preserve"> функ</w:t>
      </w:r>
      <w:r w:rsidR="00D40770">
        <w:rPr>
          <w:rFonts w:ascii="Times New Roman" w:hAnsi="Times New Roman"/>
          <w:b/>
          <w:i/>
          <w:iCs/>
          <w:sz w:val="28"/>
          <w:szCs w:val="28"/>
          <w:lang w:eastAsia="ru-RU"/>
        </w:rPr>
        <w:t>ции.</w:t>
      </w:r>
    </w:p>
    <w:p w:rsidR="006912B2" w:rsidRPr="001403A3" w:rsidRDefault="001403A3" w:rsidP="006912B2">
      <w:pPr>
        <w:pStyle w:val="a3"/>
        <w:jc w:val="both"/>
        <w:rPr>
          <w:rFonts w:ascii="Times New Roman" w:hAnsi="Times New Roman"/>
          <w:sz w:val="28"/>
          <w:szCs w:val="28"/>
          <w:u w:val="single"/>
          <w:lang w:eastAsia="ru-RU"/>
        </w:rPr>
      </w:pPr>
      <w:r>
        <w:rPr>
          <w:rFonts w:ascii="Times New Roman" w:hAnsi="Times New Roman"/>
          <w:sz w:val="28"/>
          <w:szCs w:val="28"/>
          <w:lang w:eastAsia="ru-RU"/>
        </w:rPr>
        <w:t xml:space="preserve">           </w:t>
      </w:r>
      <w:r w:rsidR="006912B2" w:rsidRPr="001403A3">
        <w:rPr>
          <w:rFonts w:ascii="Times New Roman" w:hAnsi="Times New Roman"/>
          <w:sz w:val="28"/>
          <w:szCs w:val="28"/>
          <w:u w:val="single"/>
          <w:lang w:eastAsia="ru-RU"/>
        </w:rPr>
        <w:t>Меры предотвращения и урегулирования</w:t>
      </w:r>
    </w:p>
    <w:p w:rsidR="006912B2" w:rsidRPr="006912B2" w:rsidRDefault="001403A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 xml:space="preserve">Государственному служащему и его родственникам рекомендуется не </w:t>
      </w:r>
      <w:r w:rsidR="004F0D19">
        <w:rPr>
          <w:rFonts w:ascii="Times New Roman" w:hAnsi="Times New Roman"/>
          <w:sz w:val="28"/>
          <w:szCs w:val="28"/>
          <w:lang w:eastAsia="ru-RU"/>
        </w:rPr>
        <w:t>принимать подарки от учреждений</w:t>
      </w:r>
      <w:r w:rsidR="006912B2" w:rsidRPr="006912B2">
        <w:rPr>
          <w:rFonts w:ascii="Times New Roman" w:hAnsi="Times New Roman"/>
          <w:sz w:val="28"/>
          <w:szCs w:val="28"/>
          <w:lang w:eastAsia="ru-RU"/>
        </w:rPr>
        <w:t>,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6912B2" w:rsidRPr="006912B2" w:rsidRDefault="001403A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6912B2" w:rsidRPr="006912B2" w:rsidRDefault="001403A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6912B2" w:rsidRPr="006912B2">
        <w:rPr>
          <w:rFonts w:ascii="Times New Roman" w:hAnsi="Times New Roman"/>
          <w:sz w:val="28"/>
          <w:szCs w:val="28"/>
          <w:lang w:eastAsia="ru-RU"/>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006912B2" w:rsidRPr="006912B2">
        <w:rPr>
          <w:rFonts w:ascii="Times New Roman" w:hAnsi="Times New Roman"/>
          <w:sz w:val="28"/>
          <w:szCs w:val="28"/>
          <w:lang w:eastAsia="ru-RU"/>
        </w:rPr>
        <w:t xml:space="preserve"> исполнения государственным служащим своих должностных обязанностей.</w:t>
      </w:r>
    </w:p>
    <w:p w:rsidR="006912B2" w:rsidRPr="006912B2" w:rsidRDefault="008A5A1F"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6912B2" w:rsidRPr="006912B2" w:rsidRDefault="008A5A1F" w:rsidP="006912B2">
      <w:pPr>
        <w:pStyle w:val="a3"/>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6912B2" w:rsidRPr="006912B2">
        <w:rPr>
          <w:rFonts w:ascii="Times New Roman" w:hAnsi="Times New Roman"/>
          <w:sz w:val="28"/>
          <w:szCs w:val="28"/>
          <w:lang w:eastAsia="ru-RU"/>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указать государственному служащему, что факт получения подарков влечет конфликт интересов;</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предложить вернуть соответствующий подарок или компенсировать его стоимость;</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6912B2" w:rsidRPr="006912B2" w:rsidRDefault="008A5A1F"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Комментарий</w:t>
      </w:r>
    </w:p>
    <w:p w:rsidR="006912B2" w:rsidRPr="006912B2" w:rsidRDefault="008A5A1F"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6912B2" w:rsidRPr="006912B2" w:rsidRDefault="008A5A1F"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3</w:t>
      </w:r>
      <w:r w:rsidR="006912B2" w:rsidRPr="006912B2">
        <w:rPr>
          <w:rFonts w:ascii="Times New Roman" w:hAnsi="Times New Roman"/>
          <w:sz w:val="28"/>
          <w:szCs w:val="28"/>
          <w:lang w:eastAsia="ru-RU"/>
        </w:rPr>
        <w:t>.2. Описание ситуации</w:t>
      </w:r>
    </w:p>
    <w:p w:rsidR="00561ADE" w:rsidRDefault="006912B2" w:rsidP="006912B2">
      <w:pPr>
        <w:pStyle w:val="a3"/>
        <w:jc w:val="both"/>
        <w:rPr>
          <w:rFonts w:ascii="Times New Roman" w:hAnsi="Times New Roman"/>
          <w:b/>
          <w:i/>
          <w:iCs/>
          <w:sz w:val="28"/>
          <w:szCs w:val="28"/>
          <w:lang w:eastAsia="ru-RU"/>
        </w:rPr>
      </w:pPr>
      <w:r w:rsidRPr="008A5A1F">
        <w:rPr>
          <w:rFonts w:ascii="Times New Roman" w:hAnsi="Times New Roman"/>
          <w:b/>
          <w:i/>
          <w:iCs/>
          <w:sz w:val="28"/>
          <w:szCs w:val="28"/>
          <w:lang w:eastAsia="ru-RU"/>
        </w:rPr>
        <w:t>Государственный служащий осуществляет отдельные функции государственного управления в отношени</w:t>
      </w:r>
      <w:r w:rsidR="00561ADE">
        <w:rPr>
          <w:rFonts w:ascii="Times New Roman" w:hAnsi="Times New Roman"/>
          <w:b/>
          <w:i/>
          <w:iCs/>
          <w:sz w:val="28"/>
          <w:szCs w:val="28"/>
          <w:lang w:eastAsia="ru-RU"/>
        </w:rPr>
        <w:t>и подведомственного дома-интерната для престарелых и инвалидов, в котором находится близкий родственник государственного служащего.</w:t>
      </w:r>
    </w:p>
    <w:p w:rsidR="006912B2" w:rsidRPr="00561ADE" w:rsidRDefault="006912B2" w:rsidP="006912B2">
      <w:pPr>
        <w:pStyle w:val="a3"/>
        <w:jc w:val="both"/>
        <w:rPr>
          <w:rFonts w:ascii="Times New Roman" w:hAnsi="Times New Roman"/>
          <w:sz w:val="28"/>
          <w:szCs w:val="28"/>
          <w:u w:val="single"/>
          <w:lang w:eastAsia="ru-RU"/>
        </w:rPr>
      </w:pPr>
      <w:r w:rsidRPr="00561ADE">
        <w:rPr>
          <w:rFonts w:ascii="Times New Roman" w:hAnsi="Times New Roman"/>
          <w:sz w:val="28"/>
          <w:szCs w:val="28"/>
          <w:u w:val="single"/>
          <w:lang w:eastAsia="ru-RU"/>
        </w:rPr>
        <w:t>Меры предотвращения и урегулирования</w:t>
      </w:r>
    </w:p>
    <w:p w:rsidR="006912B2" w:rsidRPr="006912B2" w:rsidRDefault="00561ADE"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6912B2" w:rsidRPr="006912B2" w:rsidRDefault="00561ADE"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Представителю нанимателя следует оценить, действительно ли отношения государственного служ</w:t>
      </w:r>
      <w:r>
        <w:rPr>
          <w:rFonts w:ascii="Times New Roman" w:hAnsi="Times New Roman"/>
          <w:sz w:val="28"/>
          <w:szCs w:val="28"/>
          <w:lang w:eastAsia="ru-RU"/>
        </w:rPr>
        <w:t xml:space="preserve">ащего с указанным домом-интернатом для престарелых и </w:t>
      </w:r>
      <w:r>
        <w:rPr>
          <w:rFonts w:ascii="Times New Roman" w:hAnsi="Times New Roman"/>
          <w:sz w:val="28"/>
          <w:szCs w:val="28"/>
          <w:lang w:eastAsia="ru-RU"/>
        </w:rPr>
        <w:lastRenderedPageBreak/>
        <w:t>инвалидов</w:t>
      </w:r>
      <w:r w:rsidR="006912B2" w:rsidRPr="006912B2">
        <w:rPr>
          <w:rFonts w:ascii="Times New Roman" w:hAnsi="Times New Roman"/>
          <w:sz w:val="28"/>
          <w:szCs w:val="28"/>
          <w:lang w:eastAsia="ru-RU"/>
        </w:rPr>
        <w:t xml:space="preserve"> могут привести к необъективному исполнению им должностных обязанностей. </w:t>
      </w:r>
      <w:proofErr w:type="gramStart"/>
      <w:r w:rsidR="006912B2" w:rsidRPr="006912B2">
        <w:rPr>
          <w:rFonts w:ascii="Times New Roman" w:hAnsi="Times New Roman"/>
          <w:sz w:val="28"/>
          <w:szCs w:val="28"/>
          <w:lang w:eastAsia="ru-RU"/>
        </w:rPr>
        <w:t>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w:t>
      </w:r>
      <w:r>
        <w:rPr>
          <w:rFonts w:ascii="Times New Roman" w:hAnsi="Times New Roman"/>
          <w:sz w:val="28"/>
          <w:szCs w:val="28"/>
          <w:lang w:eastAsia="ru-RU"/>
        </w:rPr>
        <w:t>и данного дома-интерната для престарелых и инвалидов</w:t>
      </w:r>
      <w:r w:rsidR="009B561A">
        <w:rPr>
          <w:rFonts w:ascii="Times New Roman" w:hAnsi="Times New Roman"/>
          <w:sz w:val="28"/>
          <w:szCs w:val="28"/>
          <w:lang w:eastAsia="ru-RU"/>
        </w:rPr>
        <w:t>, которые предоставляют</w:t>
      </w:r>
      <w:r w:rsidR="006912B2" w:rsidRPr="006912B2">
        <w:rPr>
          <w:rFonts w:ascii="Times New Roman" w:hAnsi="Times New Roman"/>
          <w:sz w:val="28"/>
          <w:szCs w:val="28"/>
          <w:lang w:eastAsia="ru-RU"/>
        </w:rPr>
        <w:t xml:space="preserve"> услуги, в том числе плат</w:t>
      </w:r>
      <w:r w:rsidR="009B561A">
        <w:rPr>
          <w:rFonts w:ascii="Times New Roman" w:hAnsi="Times New Roman"/>
          <w:sz w:val="28"/>
          <w:szCs w:val="28"/>
          <w:lang w:eastAsia="ru-RU"/>
        </w:rPr>
        <w:t>ные, его родственнику</w:t>
      </w:r>
      <w:r w:rsidR="006912B2" w:rsidRPr="006912B2">
        <w:rPr>
          <w:rFonts w:ascii="Times New Roman" w:hAnsi="Times New Roman"/>
          <w:sz w:val="28"/>
          <w:szCs w:val="28"/>
          <w:lang w:eastAsia="ru-RU"/>
        </w:rPr>
        <w:t>, с которыми связана личная заинтересованность государственного служащего.</w:t>
      </w:r>
      <w:proofErr w:type="gramEnd"/>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3</w:t>
      </w:r>
      <w:r w:rsidR="006912B2" w:rsidRPr="006912B2">
        <w:rPr>
          <w:rFonts w:ascii="Times New Roman" w:hAnsi="Times New Roman"/>
          <w:sz w:val="28"/>
          <w:szCs w:val="28"/>
          <w:lang w:eastAsia="ru-RU"/>
        </w:rPr>
        <w:t>.3. Описание ситуации</w:t>
      </w:r>
    </w:p>
    <w:p w:rsidR="006912B2" w:rsidRPr="009B561A" w:rsidRDefault="009B561A" w:rsidP="006912B2">
      <w:pPr>
        <w:pStyle w:val="a3"/>
        <w:jc w:val="both"/>
        <w:rPr>
          <w:rFonts w:ascii="Times New Roman" w:hAnsi="Times New Roman"/>
          <w:b/>
          <w:sz w:val="28"/>
          <w:szCs w:val="28"/>
          <w:lang w:eastAsia="ru-RU"/>
        </w:rPr>
      </w:pPr>
      <w:r>
        <w:rPr>
          <w:rFonts w:ascii="Times New Roman" w:hAnsi="Times New Roman"/>
          <w:b/>
          <w:i/>
          <w:iCs/>
          <w:sz w:val="28"/>
          <w:szCs w:val="28"/>
          <w:lang w:eastAsia="ru-RU"/>
        </w:rPr>
        <w:t>Начальник отдела</w:t>
      </w:r>
      <w:r w:rsidR="006912B2" w:rsidRPr="009B561A">
        <w:rPr>
          <w:rFonts w:ascii="Times New Roman" w:hAnsi="Times New Roman"/>
          <w:b/>
          <w:i/>
          <w:iCs/>
          <w:sz w:val="28"/>
          <w:szCs w:val="28"/>
          <w:lang w:eastAsia="ru-RU"/>
        </w:rPr>
        <w:t xml:space="preserve"> получает подарки от своего непосредственного подчиненного.</w:t>
      </w:r>
    </w:p>
    <w:p w:rsidR="006912B2" w:rsidRPr="009B561A" w:rsidRDefault="006912B2" w:rsidP="006912B2">
      <w:pPr>
        <w:pStyle w:val="a3"/>
        <w:jc w:val="both"/>
        <w:rPr>
          <w:rFonts w:ascii="Times New Roman" w:hAnsi="Times New Roman"/>
          <w:sz w:val="28"/>
          <w:szCs w:val="28"/>
          <w:u w:val="single"/>
          <w:lang w:eastAsia="ru-RU"/>
        </w:rPr>
      </w:pPr>
      <w:r w:rsidRPr="009B561A">
        <w:rPr>
          <w:rFonts w:ascii="Times New Roman" w:hAnsi="Times New Roman"/>
          <w:sz w:val="28"/>
          <w:szCs w:val="28"/>
          <w:u w:val="single"/>
          <w:lang w:eastAsia="ru-RU"/>
        </w:rPr>
        <w:t>Меры предотвращения и урегулирования</w:t>
      </w:r>
    </w:p>
    <w:p w:rsidR="006912B2" w:rsidRPr="006912B2" w:rsidRDefault="009B561A"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Начальнику отдела</w:t>
      </w:r>
      <w:r w:rsidR="006912B2" w:rsidRPr="006912B2">
        <w:rPr>
          <w:rFonts w:ascii="Times New Roman" w:hAnsi="Times New Roman"/>
          <w:sz w:val="28"/>
          <w:szCs w:val="28"/>
          <w:lang w:eastAsia="ru-RU"/>
        </w:rPr>
        <w:t xml:space="preserve"> рекомендуется не принимать подарки</w:t>
      </w:r>
      <w:r>
        <w:rPr>
          <w:rFonts w:ascii="Times New Roman" w:hAnsi="Times New Roman"/>
          <w:sz w:val="28"/>
          <w:szCs w:val="28"/>
          <w:lang w:eastAsia="ru-RU"/>
        </w:rPr>
        <w:t xml:space="preserve"> от непосредственного подчиненного</w:t>
      </w:r>
      <w:r w:rsidR="006912B2" w:rsidRPr="006912B2">
        <w:rPr>
          <w:rFonts w:ascii="Times New Roman" w:hAnsi="Times New Roman"/>
          <w:sz w:val="28"/>
          <w:szCs w:val="28"/>
          <w:lang w:eastAsia="ru-RU"/>
        </w:rPr>
        <w:t xml:space="preserve"> вне зависимости от их стоимости и повода дарения. Особенно строго следует подходить к получению регулярных подарков от одного дарителя.</w:t>
      </w:r>
    </w:p>
    <w:p w:rsidR="006912B2" w:rsidRPr="006912B2" w:rsidRDefault="009B561A"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Представителю нанимателя, которому стало известно о получении государственным служа</w:t>
      </w:r>
      <w:r>
        <w:rPr>
          <w:rFonts w:ascii="Times New Roman" w:hAnsi="Times New Roman"/>
          <w:sz w:val="28"/>
          <w:szCs w:val="28"/>
          <w:lang w:eastAsia="ru-RU"/>
        </w:rPr>
        <w:t>щим подарков от непосредственного подчиненного</w:t>
      </w:r>
      <w:r w:rsidR="006912B2" w:rsidRPr="006912B2">
        <w:rPr>
          <w:rFonts w:ascii="Times New Roman" w:hAnsi="Times New Roman"/>
          <w:sz w:val="28"/>
          <w:szCs w:val="28"/>
          <w:lang w:eastAsia="ru-RU"/>
        </w:rPr>
        <w:t xml:space="preserve">, следует указать </w:t>
      </w:r>
      <w:r>
        <w:rPr>
          <w:rFonts w:ascii="Times New Roman" w:hAnsi="Times New Roman"/>
          <w:sz w:val="28"/>
          <w:szCs w:val="28"/>
          <w:lang w:eastAsia="ru-RU"/>
        </w:rPr>
        <w:t xml:space="preserve">начальнику отдела </w:t>
      </w:r>
      <w:r w:rsidR="006912B2" w:rsidRPr="006912B2">
        <w:rPr>
          <w:rFonts w:ascii="Times New Roman" w:hAnsi="Times New Roman"/>
          <w:sz w:val="28"/>
          <w:szCs w:val="28"/>
          <w:lang w:eastAsia="ru-RU"/>
        </w:rPr>
        <w:t xml:space="preserve">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sidR="006912B2" w:rsidRPr="006912B2">
        <w:rPr>
          <w:rFonts w:ascii="Times New Roman" w:hAnsi="Times New Roman"/>
          <w:sz w:val="28"/>
          <w:szCs w:val="28"/>
          <w:lang w:eastAsia="ru-RU"/>
        </w:rPr>
        <w:t>связи</w:t>
      </w:r>
      <w:proofErr w:type="gramEnd"/>
      <w:r w:rsidR="006912B2" w:rsidRPr="006912B2">
        <w:rPr>
          <w:rFonts w:ascii="Times New Roman" w:hAnsi="Times New Roman"/>
          <w:sz w:val="28"/>
          <w:szCs w:val="28"/>
          <w:lang w:eastAsia="ru-RU"/>
        </w:rP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4</w:t>
      </w:r>
      <w:r w:rsidR="006912B2" w:rsidRPr="006912B2">
        <w:rPr>
          <w:rFonts w:ascii="Times New Roman" w:hAnsi="Times New Roman"/>
          <w:sz w:val="28"/>
          <w:szCs w:val="28"/>
          <w:lang w:eastAsia="ru-RU"/>
        </w:rPr>
        <w:t xml:space="preserve">. </w:t>
      </w:r>
      <w:r w:rsidR="006912B2" w:rsidRPr="006912B2">
        <w:rPr>
          <w:rFonts w:ascii="Times New Roman" w:hAnsi="Times New Roman"/>
          <w:sz w:val="28"/>
          <w:szCs w:val="28"/>
          <w:u w:val="single"/>
          <w:lang w:eastAsia="ru-RU"/>
        </w:rPr>
        <w:t>Конфликт интересов, связанный с взаимодействием с бывшим работодателем и трудоустройством после увольнения с государственной службы</w:t>
      </w:r>
      <w:r w:rsidR="006912B2" w:rsidRPr="006912B2">
        <w:rPr>
          <w:rFonts w:ascii="Times New Roman" w:hAnsi="Times New Roman"/>
          <w:sz w:val="28"/>
          <w:szCs w:val="28"/>
          <w:lang w:eastAsia="ru-RU"/>
        </w:rPr>
        <w:t xml:space="preserve"> </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4</w:t>
      </w:r>
      <w:r w:rsidR="006912B2" w:rsidRPr="006912B2">
        <w:rPr>
          <w:rFonts w:ascii="Times New Roman" w:hAnsi="Times New Roman"/>
          <w:sz w:val="28"/>
          <w:szCs w:val="28"/>
          <w:lang w:eastAsia="ru-RU"/>
        </w:rPr>
        <w:t>.1. Описание ситуации</w:t>
      </w:r>
    </w:p>
    <w:p w:rsidR="006912B2" w:rsidRPr="000358E1" w:rsidRDefault="006912B2" w:rsidP="006912B2">
      <w:pPr>
        <w:pStyle w:val="a3"/>
        <w:jc w:val="both"/>
        <w:rPr>
          <w:rFonts w:ascii="Times New Roman" w:hAnsi="Times New Roman"/>
          <w:b/>
          <w:sz w:val="28"/>
          <w:szCs w:val="28"/>
          <w:lang w:eastAsia="ru-RU"/>
        </w:rPr>
      </w:pPr>
      <w:r w:rsidRPr="000358E1">
        <w:rPr>
          <w:rFonts w:ascii="Times New Roman" w:hAnsi="Times New Roman"/>
          <w:b/>
          <w:i/>
          <w:iCs/>
          <w:sz w:val="28"/>
          <w:szCs w:val="28"/>
          <w:lang w:eastAsia="ru-RU"/>
        </w:rPr>
        <w:t xml:space="preserve">Государственный служащий участвует в осуществлении отдельных функций государственного управления в отношении </w:t>
      </w:r>
      <w:r w:rsidR="000358E1" w:rsidRPr="000358E1">
        <w:rPr>
          <w:rFonts w:ascii="Times New Roman" w:hAnsi="Times New Roman"/>
          <w:b/>
          <w:i/>
          <w:iCs/>
          <w:sz w:val="28"/>
          <w:szCs w:val="28"/>
          <w:lang w:eastAsia="ru-RU"/>
        </w:rPr>
        <w:t>подведомственного учреждения,</w:t>
      </w:r>
      <w:r w:rsidR="000358E1">
        <w:rPr>
          <w:rFonts w:ascii="Times New Roman" w:hAnsi="Times New Roman"/>
          <w:b/>
          <w:i/>
          <w:iCs/>
          <w:sz w:val="28"/>
          <w:szCs w:val="28"/>
          <w:lang w:eastAsia="ru-RU"/>
        </w:rPr>
        <w:t xml:space="preserve"> работником которого</w:t>
      </w:r>
      <w:r w:rsidRPr="000358E1">
        <w:rPr>
          <w:rFonts w:ascii="Times New Roman" w:hAnsi="Times New Roman"/>
          <w:b/>
          <w:i/>
          <w:iCs/>
          <w:sz w:val="28"/>
          <w:szCs w:val="28"/>
          <w:lang w:eastAsia="ru-RU"/>
        </w:rPr>
        <w:t xml:space="preserve"> он являлся до поступления на государственную службу.</w:t>
      </w:r>
    </w:p>
    <w:p w:rsidR="006912B2" w:rsidRPr="000358E1" w:rsidRDefault="006912B2" w:rsidP="006912B2">
      <w:pPr>
        <w:pStyle w:val="a3"/>
        <w:jc w:val="both"/>
        <w:rPr>
          <w:rFonts w:ascii="Times New Roman" w:hAnsi="Times New Roman"/>
          <w:sz w:val="28"/>
          <w:szCs w:val="28"/>
          <w:u w:val="single"/>
          <w:lang w:eastAsia="ru-RU"/>
        </w:rPr>
      </w:pPr>
      <w:r w:rsidRPr="000358E1">
        <w:rPr>
          <w:rFonts w:ascii="Times New Roman" w:hAnsi="Times New Roman"/>
          <w:sz w:val="28"/>
          <w:szCs w:val="28"/>
          <w:u w:val="single"/>
          <w:lang w:eastAsia="ru-RU"/>
        </w:rPr>
        <w:t>Меры предотвращения и урегулирования</w:t>
      </w:r>
    </w:p>
    <w:p w:rsidR="006912B2" w:rsidRPr="006912B2" w:rsidRDefault="00F52F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Государственному служащему в случае поручения ему отдельных функций государственного уп</w:t>
      </w:r>
      <w:r w:rsidR="000358E1">
        <w:rPr>
          <w:rFonts w:ascii="Times New Roman" w:hAnsi="Times New Roman"/>
          <w:sz w:val="28"/>
          <w:szCs w:val="28"/>
          <w:lang w:eastAsia="ru-RU"/>
        </w:rPr>
        <w:t>равления в отношении подведомственного учреждения, работником которого</w:t>
      </w:r>
      <w:r w:rsidR="006912B2" w:rsidRPr="006912B2">
        <w:rPr>
          <w:rFonts w:ascii="Times New Roman" w:hAnsi="Times New Roman"/>
          <w:sz w:val="28"/>
          <w:szCs w:val="28"/>
          <w:lang w:eastAsia="ru-RU"/>
        </w:rPr>
        <w:t xml:space="preserve">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6912B2" w:rsidRPr="006912B2" w:rsidRDefault="00F52F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6912B2" w:rsidRPr="00F52F5C" w:rsidRDefault="006912B2" w:rsidP="006912B2">
      <w:pPr>
        <w:pStyle w:val="a3"/>
        <w:jc w:val="both"/>
        <w:rPr>
          <w:rFonts w:ascii="Times New Roman" w:hAnsi="Times New Roman"/>
          <w:sz w:val="28"/>
          <w:szCs w:val="28"/>
          <w:u w:val="single"/>
          <w:lang w:eastAsia="ru-RU"/>
        </w:rPr>
      </w:pPr>
      <w:r w:rsidRPr="00F52F5C">
        <w:rPr>
          <w:rFonts w:ascii="Times New Roman" w:hAnsi="Times New Roman"/>
          <w:sz w:val="28"/>
          <w:szCs w:val="28"/>
          <w:u w:val="single"/>
          <w:lang w:eastAsia="ru-RU"/>
        </w:rPr>
        <w:t>Комментарий</w:t>
      </w:r>
    </w:p>
    <w:p w:rsidR="006912B2" w:rsidRPr="006912B2" w:rsidRDefault="00F52F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 xml:space="preserve">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w:t>
      </w: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Возможна и обратная ситуация, при которой государственный служащий по тем или иным причинам испытывает неприязнь к бывшему работодателю.</w:t>
      </w:r>
    </w:p>
    <w:p w:rsidR="006912B2" w:rsidRPr="006912B2" w:rsidRDefault="00F52F5C" w:rsidP="006912B2">
      <w:pPr>
        <w:pStyle w:val="a3"/>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6912B2" w:rsidRPr="006912B2">
        <w:rPr>
          <w:rFonts w:ascii="Times New Roman" w:hAnsi="Times New Roman"/>
          <w:sz w:val="28"/>
          <w:szCs w:val="28"/>
          <w:lang w:eastAsia="ru-RU"/>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6912B2" w:rsidRPr="006912B2" w:rsidRDefault="00F52F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6912B2" w:rsidRPr="006912B2" w:rsidRDefault="00F52F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4</w:t>
      </w:r>
      <w:r w:rsidR="006912B2" w:rsidRPr="006912B2">
        <w:rPr>
          <w:rFonts w:ascii="Times New Roman" w:hAnsi="Times New Roman"/>
          <w:sz w:val="28"/>
          <w:szCs w:val="28"/>
          <w:lang w:eastAsia="ru-RU"/>
        </w:rPr>
        <w:t>.2. Описание ситуации</w:t>
      </w:r>
    </w:p>
    <w:p w:rsidR="006912B2" w:rsidRPr="00F52F5C" w:rsidRDefault="006912B2" w:rsidP="006912B2">
      <w:pPr>
        <w:pStyle w:val="a3"/>
        <w:jc w:val="both"/>
        <w:rPr>
          <w:rFonts w:ascii="Times New Roman" w:hAnsi="Times New Roman"/>
          <w:b/>
          <w:sz w:val="28"/>
          <w:szCs w:val="28"/>
          <w:lang w:eastAsia="ru-RU"/>
        </w:rPr>
      </w:pPr>
      <w:r w:rsidRPr="00F52F5C">
        <w:rPr>
          <w:rFonts w:ascii="Times New Roman" w:hAnsi="Times New Roman"/>
          <w:b/>
          <w:i/>
          <w:iCs/>
          <w:sz w:val="28"/>
          <w:szCs w:val="28"/>
          <w:lang w:eastAsia="ru-RU"/>
        </w:rPr>
        <w:t>Государственный служащий ведет переговоры о трудоустройстве после увольнения с государственно</w:t>
      </w:r>
      <w:r w:rsidR="00A71D5C">
        <w:rPr>
          <w:rFonts w:ascii="Times New Roman" w:hAnsi="Times New Roman"/>
          <w:b/>
          <w:i/>
          <w:iCs/>
          <w:sz w:val="28"/>
          <w:szCs w:val="28"/>
          <w:lang w:eastAsia="ru-RU"/>
        </w:rPr>
        <w:t>й службы на работу в подведомственное учреждение, в отношении которого</w:t>
      </w:r>
      <w:r w:rsidRPr="00F52F5C">
        <w:rPr>
          <w:rFonts w:ascii="Times New Roman" w:hAnsi="Times New Roman"/>
          <w:b/>
          <w:i/>
          <w:iCs/>
          <w:sz w:val="28"/>
          <w:szCs w:val="28"/>
          <w:lang w:eastAsia="ru-RU"/>
        </w:rPr>
        <w:t xml:space="preserve"> он осуществляет отдельные функции государственного управления.</w:t>
      </w:r>
    </w:p>
    <w:p w:rsidR="006912B2" w:rsidRPr="003F799C" w:rsidRDefault="006912B2" w:rsidP="006912B2">
      <w:pPr>
        <w:pStyle w:val="a3"/>
        <w:jc w:val="both"/>
        <w:rPr>
          <w:rFonts w:ascii="Times New Roman" w:hAnsi="Times New Roman"/>
          <w:sz w:val="28"/>
          <w:szCs w:val="28"/>
          <w:u w:val="single"/>
          <w:lang w:eastAsia="ru-RU"/>
        </w:rPr>
      </w:pPr>
      <w:r w:rsidRPr="003F799C">
        <w:rPr>
          <w:rFonts w:ascii="Times New Roman" w:hAnsi="Times New Roman"/>
          <w:sz w:val="28"/>
          <w:szCs w:val="28"/>
          <w:u w:val="single"/>
          <w:lang w:eastAsia="ru-RU"/>
        </w:rPr>
        <w:t>Меры предотвращения и урегулирования</w:t>
      </w:r>
    </w:p>
    <w:p w:rsidR="006912B2" w:rsidRPr="006912B2" w:rsidRDefault="00F52F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Государственному служащему рекомендуется воздерживаться от ведения переговоров о последующем</w:t>
      </w:r>
      <w:r w:rsidR="00A71D5C">
        <w:rPr>
          <w:rFonts w:ascii="Times New Roman" w:hAnsi="Times New Roman"/>
          <w:sz w:val="28"/>
          <w:szCs w:val="28"/>
          <w:lang w:eastAsia="ru-RU"/>
        </w:rPr>
        <w:t xml:space="preserve"> трудоустройстве с учреждениями</w:t>
      </w:r>
      <w:r w:rsidR="006912B2" w:rsidRPr="006912B2">
        <w:rPr>
          <w:rFonts w:ascii="Times New Roman" w:hAnsi="Times New Roman"/>
          <w:sz w:val="28"/>
          <w:szCs w:val="28"/>
          <w:lang w:eastAsia="ru-RU"/>
        </w:rPr>
        <w:t>,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6912B2" w:rsidRPr="006912B2" w:rsidRDefault="00F52F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xml:space="preserve">- бывший государственный служащий создает собственную организацию, существенной частью </w:t>
      </w:r>
      <w:proofErr w:type="gramStart"/>
      <w:r w:rsidRPr="006912B2">
        <w:rPr>
          <w:rFonts w:ascii="Times New Roman" w:hAnsi="Times New Roman"/>
          <w:sz w:val="28"/>
          <w:szCs w:val="28"/>
          <w:lang w:eastAsia="ru-RU"/>
        </w:rPr>
        <w:t>деятельности</w:t>
      </w:r>
      <w:proofErr w:type="gramEnd"/>
      <w:r w:rsidRPr="006912B2">
        <w:rPr>
          <w:rFonts w:ascii="Times New Roman" w:hAnsi="Times New Roman"/>
          <w:sz w:val="28"/>
          <w:szCs w:val="28"/>
          <w:lang w:eastAsia="ru-RU"/>
        </w:rPr>
        <w:t xml:space="preserve"> которой является взаимодействие с </w:t>
      </w:r>
      <w:r w:rsidRPr="006912B2">
        <w:rPr>
          <w:rFonts w:ascii="Times New Roman" w:hAnsi="Times New Roman"/>
          <w:sz w:val="28"/>
          <w:szCs w:val="28"/>
          <w:lang w:eastAsia="ru-RU"/>
        </w:rPr>
        <w:lastRenderedPageBreak/>
        <w:t>государственным органом, в котором государственный служащий ранее замещал должность;</w:t>
      </w:r>
    </w:p>
    <w:p w:rsidR="006912B2" w:rsidRPr="006912B2" w:rsidRDefault="006912B2" w:rsidP="006912B2">
      <w:pPr>
        <w:pStyle w:val="a3"/>
        <w:jc w:val="both"/>
        <w:rPr>
          <w:rFonts w:ascii="Times New Roman" w:hAnsi="Times New Roman"/>
          <w:sz w:val="28"/>
          <w:szCs w:val="28"/>
          <w:lang w:eastAsia="ru-RU"/>
        </w:rPr>
      </w:pPr>
      <w:r w:rsidRPr="006912B2">
        <w:rPr>
          <w:rFonts w:ascii="Times New Roman" w:hAnsi="Times New Roman"/>
          <w:sz w:val="28"/>
          <w:szCs w:val="28"/>
          <w:lang w:eastAsia="ru-RU"/>
        </w:rP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u w:val="single"/>
          <w:lang w:eastAsia="ru-RU"/>
        </w:rPr>
        <w:t>5</w:t>
      </w:r>
      <w:r w:rsidR="006912B2" w:rsidRPr="003F799C">
        <w:rPr>
          <w:rFonts w:ascii="Times New Roman" w:hAnsi="Times New Roman"/>
          <w:sz w:val="28"/>
          <w:szCs w:val="28"/>
          <w:u w:val="single"/>
          <w:lang w:eastAsia="ru-RU"/>
        </w:rPr>
        <w:t>.</w:t>
      </w:r>
      <w:r w:rsidR="006912B2" w:rsidRPr="006912B2">
        <w:rPr>
          <w:rFonts w:ascii="Times New Roman" w:hAnsi="Times New Roman"/>
          <w:sz w:val="28"/>
          <w:szCs w:val="28"/>
          <w:u w:val="single"/>
          <w:lang w:eastAsia="ru-RU"/>
        </w:rPr>
        <w:t xml:space="preserve"> Ситуации, связанные с явным нарушением государственным служащим установленных запретов</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5</w:t>
      </w:r>
      <w:r w:rsidR="006912B2" w:rsidRPr="006912B2">
        <w:rPr>
          <w:rFonts w:ascii="Times New Roman" w:hAnsi="Times New Roman"/>
          <w:sz w:val="28"/>
          <w:szCs w:val="28"/>
          <w:lang w:eastAsia="ru-RU"/>
        </w:rPr>
        <w:t>.1. Описание ситуации</w:t>
      </w:r>
    </w:p>
    <w:p w:rsidR="006912B2" w:rsidRPr="00A71D5C" w:rsidRDefault="006912B2" w:rsidP="006912B2">
      <w:pPr>
        <w:pStyle w:val="a3"/>
        <w:jc w:val="both"/>
        <w:rPr>
          <w:rFonts w:ascii="Times New Roman" w:hAnsi="Times New Roman"/>
          <w:b/>
          <w:sz w:val="28"/>
          <w:szCs w:val="28"/>
          <w:lang w:eastAsia="ru-RU"/>
        </w:rPr>
      </w:pPr>
      <w:r w:rsidRPr="00A71D5C">
        <w:rPr>
          <w:rFonts w:ascii="Times New Roman" w:hAnsi="Times New Roman"/>
          <w:b/>
          <w:i/>
          <w:iCs/>
          <w:sz w:val="28"/>
          <w:szCs w:val="28"/>
          <w:lang w:eastAsia="ru-RU"/>
        </w:rPr>
        <w:t xml:space="preserve">Государственный служащий </w:t>
      </w:r>
      <w:r w:rsidR="00A71D5C">
        <w:rPr>
          <w:rFonts w:ascii="Times New Roman" w:hAnsi="Times New Roman"/>
          <w:b/>
          <w:i/>
          <w:iCs/>
          <w:sz w:val="28"/>
          <w:szCs w:val="28"/>
          <w:lang w:eastAsia="ru-RU"/>
        </w:rPr>
        <w:t>получил денежную награду от общественного</w:t>
      </w:r>
      <w:r w:rsidRPr="00A71D5C">
        <w:rPr>
          <w:rFonts w:ascii="Times New Roman" w:hAnsi="Times New Roman"/>
          <w:b/>
          <w:i/>
          <w:iCs/>
          <w:sz w:val="28"/>
          <w:szCs w:val="28"/>
          <w:lang w:eastAsia="ru-RU"/>
        </w:rPr>
        <w:t xml:space="preserve"> объедин</w:t>
      </w:r>
      <w:r w:rsidR="00A71D5C">
        <w:rPr>
          <w:rFonts w:ascii="Times New Roman" w:hAnsi="Times New Roman"/>
          <w:b/>
          <w:i/>
          <w:iCs/>
          <w:sz w:val="28"/>
          <w:szCs w:val="28"/>
          <w:lang w:eastAsia="ru-RU"/>
        </w:rPr>
        <w:t>ения</w:t>
      </w:r>
      <w:r w:rsidRPr="00A71D5C">
        <w:rPr>
          <w:rFonts w:ascii="Times New Roman" w:hAnsi="Times New Roman"/>
          <w:b/>
          <w:i/>
          <w:iCs/>
          <w:sz w:val="28"/>
          <w:szCs w:val="28"/>
          <w:lang w:eastAsia="ru-RU"/>
        </w:rPr>
        <w:t>.</w:t>
      </w:r>
    </w:p>
    <w:p w:rsidR="006912B2" w:rsidRPr="00A71D5C" w:rsidRDefault="006912B2" w:rsidP="006912B2">
      <w:pPr>
        <w:pStyle w:val="a3"/>
        <w:jc w:val="both"/>
        <w:rPr>
          <w:rFonts w:ascii="Times New Roman" w:hAnsi="Times New Roman"/>
          <w:sz w:val="28"/>
          <w:szCs w:val="28"/>
          <w:u w:val="single"/>
          <w:lang w:eastAsia="ru-RU"/>
        </w:rPr>
      </w:pPr>
      <w:r w:rsidRPr="00A71D5C">
        <w:rPr>
          <w:rFonts w:ascii="Times New Roman" w:hAnsi="Times New Roman"/>
          <w:sz w:val="28"/>
          <w:szCs w:val="28"/>
          <w:u w:val="single"/>
          <w:lang w:eastAsia="ru-RU"/>
        </w:rPr>
        <w:t>Меры предотвращения и урегулирования</w:t>
      </w:r>
    </w:p>
    <w:p w:rsidR="006912B2" w:rsidRPr="006912B2" w:rsidRDefault="00A71D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6912B2" w:rsidRPr="006912B2">
        <w:rPr>
          <w:rFonts w:ascii="Times New Roman" w:hAnsi="Times New Roman"/>
          <w:sz w:val="28"/>
          <w:szCs w:val="28"/>
          <w:lang w:eastAsia="ru-RU"/>
        </w:rPr>
        <w:t>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6912B2" w:rsidRPr="006912B2" w:rsidRDefault="00A71D5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 xml:space="preserve">Представителю нанимателя при принятии решения о предоставлении или </w:t>
      </w:r>
      <w:proofErr w:type="spellStart"/>
      <w:r w:rsidR="006912B2" w:rsidRPr="006912B2">
        <w:rPr>
          <w:rFonts w:ascii="Times New Roman" w:hAnsi="Times New Roman"/>
          <w:sz w:val="28"/>
          <w:szCs w:val="28"/>
          <w:lang w:eastAsia="ru-RU"/>
        </w:rPr>
        <w:t>непредоставлении</w:t>
      </w:r>
      <w:proofErr w:type="spellEnd"/>
      <w:r w:rsidR="006912B2" w:rsidRPr="006912B2">
        <w:rPr>
          <w:rFonts w:ascii="Times New Roman" w:hAnsi="Times New Roman"/>
          <w:sz w:val="28"/>
          <w:szCs w:val="28"/>
          <w:lang w:eastAsia="ru-RU"/>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5</w:t>
      </w:r>
      <w:r w:rsidR="006912B2" w:rsidRPr="006912B2">
        <w:rPr>
          <w:rFonts w:ascii="Times New Roman" w:hAnsi="Times New Roman"/>
          <w:sz w:val="28"/>
          <w:szCs w:val="28"/>
          <w:lang w:eastAsia="ru-RU"/>
        </w:rPr>
        <w:t>.2. Описание ситуации</w:t>
      </w:r>
    </w:p>
    <w:p w:rsidR="006912B2" w:rsidRPr="00A71D5C" w:rsidRDefault="006912B2" w:rsidP="006912B2">
      <w:pPr>
        <w:pStyle w:val="a3"/>
        <w:jc w:val="both"/>
        <w:rPr>
          <w:rFonts w:ascii="Times New Roman" w:hAnsi="Times New Roman"/>
          <w:b/>
          <w:sz w:val="28"/>
          <w:szCs w:val="28"/>
          <w:lang w:eastAsia="ru-RU"/>
        </w:rPr>
      </w:pPr>
      <w:r w:rsidRPr="00A71D5C">
        <w:rPr>
          <w:rFonts w:ascii="Times New Roman" w:hAnsi="Times New Roman"/>
          <w:b/>
          <w:i/>
          <w:iCs/>
          <w:sz w:val="28"/>
          <w:szCs w:val="28"/>
          <w:lang w:eastAsia="ru-RU"/>
        </w:rPr>
        <w:t xml:space="preserve">Государственный служащий в ходе проведения контрольно-надзорных мероприятий </w:t>
      </w:r>
      <w:r w:rsidR="000C5EB0">
        <w:rPr>
          <w:rFonts w:ascii="Times New Roman" w:hAnsi="Times New Roman"/>
          <w:b/>
          <w:i/>
          <w:iCs/>
          <w:sz w:val="28"/>
          <w:szCs w:val="28"/>
          <w:lang w:eastAsia="ru-RU"/>
        </w:rPr>
        <w:t xml:space="preserve">подведомственного учреждения </w:t>
      </w:r>
      <w:r w:rsidRPr="00A71D5C">
        <w:rPr>
          <w:rFonts w:ascii="Times New Roman" w:hAnsi="Times New Roman"/>
          <w:b/>
          <w:i/>
          <w:iCs/>
          <w:sz w:val="28"/>
          <w:szCs w:val="28"/>
          <w:lang w:eastAsia="ru-RU"/>
        </w:rPr>
        <w:t>обнаруживает нарушения законодательства. Государственный служащий рекоменду</w:t>
      </w:r>
      <w:r w:rsidR="000C5EB0">
        <w:rPr>
          <w:rFonts w:ascii="Times New Roman" w:hAnsi="Times New Roman"/>
          <w:b/>
          <w:i/>
          <w:iCs/>
          <w:sz w:val="28"/>
          <w:szCs w:val="28"/>
          <w:lang w:eastAsia="ru-RU"/>
        </w:rPr>
        <w:t>ет руководителю учреждения</w:t>
      </w:r>
      <w:r w:rsidRPr="00A71D5C">
        <w:rPr>
          <w:rFonts w:ascii="Times New Roman" w:hAnsi="Times New Roman"/>
          <w:b/>
          <w:i/>
          <w:iCs/>
          <w:sz w:val="28"/>
          <w:szCs w:val="28"/>
          <w:lang w:eastAsia="ru-RU"/>
        </w:rPr>
        <w:t xml:space="preserve"> для устранения нарушений воспользоваться услугами </w:t>
      </w:r>
      <w:r w:rsidR="000C5EB0">
        <w:rPr>
          <w:rFonts w:ascii="Times New Roman" w:hAnsi="Times New Roman"/>
          <w:b/>
          <w:i/>
          <w:iCs/>
          <w:sz w:val="28"/>
          <w:szCs w:val="28"/>
          <w:lang w:eastAsia="ru-RU"/>
        </w:rPr>
        <w:t>конкретной компании, руководителем которой являются родственник</w:t>
      </w:r>
      <w:r w:rsidRPr="00A71D5C">
        <w:rPr>
          <w:rFonts w:ascii="Times New Roman" w:hAnsi="Times New Roman"/>
          <w:b/>
          <w:i/>
          <w:iCs/>
          <w:sz w:val="28"/>
          <w:szCs w:val="28"/>
          <w:lang w:eastAsia="ru-RU"/>
        </w:rPr>
        <w:t xml:space="preserve"> государст</w:t>
      </w:r>
      <w:r w:rsidR="000C5EB0">
        <w:rPr>
          <w:rFonts w:ascii="Times New Roman" w:hAnsi="Times New Roman"/>
          <w:b/>
          <w:i/>
          <w:iCs/>
          <w:sz w:val="28"/>
          <w:szCs w:val="28"/>
          <w:lang w:eastAsia="ru-RU"/>
        </w:rPr>
        <w:t>венного служащего, с которым</w:t>
      </w:r>
      <w:r w:rsidRPr="00A71D5C">
        <w:rPr>
          <w:rFonts w:ascii="Times New Roman" w:hAnsi="Times New Roman"/>
          <w:b/>
          <w:i/>
          <w:iCs/>
          <w:sz w:val="28"/>
          <w:szCs w:val="28"/>
          <w:lang w:eastAsia="ru-RU"/>
        </w:rPr>
        <w:t xml:space="preserve"> связана личная заинтересованность государственного служащего.</w:t>
      </w:r>
    </w:p>
    <w:p w:rsidR="006912B2" w:rsidRPr="000C5EB0" w:rsidRDefault="006912B2" w:rsidP="006912B2">
      <w:pPr>
        <w:pStyle w:val="a3"/>
        <w:jc w:val="both"/>
        <w:rPr>
          <w:rFonts w:ascii="Times New Roman" w:hAnsi="Times New Roman"/>
          <w:sz w:val="28"/>
          <w:szCs w:val="28"/>
          <w:u w:val="single"/>
          <w:lang w:eastAsia="ru-RU"/>
        </w:rPr>
      </w:pPr>
      <w:r w:rsidRPr="000C5EB0">
        <w:rPr>
          <w:rFonts w:ascii="Times New Roman" w:hAnsi="Times New Roman"/>
          <w:sz w:val="28"/>
          <w:szCs w:val="28"/>
          <w:u w:val="single"/>
          <w:lang w:eastAsia="ru-RU"/>
        </w:rPr>
        <w:t>Меры предотвращения и урегулирования</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6912B2" w:rsidRPr="000C5EB0" w:rsidRDefault="006912B2" w:rsidP="006912B2">
      <w:pPr>
        <w:pStyle w:val="a3"/>
        <w:jc w:val="both"/>
        <w:rPr>
          <w:rFonts w:ascii="Times New Roman" w:hAnsi="Times New Roman"/>
          <w:sz w:val="28"/>
          <w:szCs w:val="28"/>
          <w:u w:val="single"/>
          <w:lang w:eastAsia="ru-RU"/>
        </w:rPr>
      </w:pPr>
      <w:r w:rsidRPr="000C5EB0">
        <w:rPr>
          <w:rFonts w:ascii="Times New Roman" w:hAnsi="Times New Roman"/>
          <w:sz w:val="28"/>
          <w:szCs w:val="28"/>
          <w:u w:val="single"/>
          <w:lang w:eastAsia="ru-RU"/>
        </w:rPr>
        <w:t>Комментарий</w:t>
      </w:r>
    </w:p>
    <w:p w:rsidR="006912B2" w:rsidRPr="006912B2" w:rsidRDefault="000C5EB0" w:rsidP="006912B2">
      <w:pPr>
        <w:pStyle w:val="a3"/>
        <w:jc w:val="both"/>
        <w:rPr>
          <w:rFonts w:ascii="Times New Roman" w:hAnsi="Times New Roman"/>
          <w:sz w:val="28"/>
          <w:szCs w:val="28"/>
          <w:lang w:eastAsia="ru-RU"/>
        </w:rPr>
      </w:pPr>
      <w:r>
        <w:rPr>
          <w:rFonts w:ascii="Times New Roman" w:hAnsi="Times New Roman"/>
          <w:sz w:val="28"/>
          <w:szCs w:val="28"/>
          <w:lang w:eastAsia="ru-RU"/>
        </w:rPr>
        <w:t>«С</w:t>
      </w:r>
      <w:r w:rsidR="006912B2" w:rsidRPr="006912B2">
        <w:rPr>
          <w:rFonts w:ascii="Times New Roman" w:hAnsi="Times New Roman"/>
          <w:sz w:val="28"/>
          <w:szCs w:val="28"/>
          <w:lang w:eastAsia="ru-RU"/>
        </w:rPr>
        <w:t xml:space="preserve">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w:t>
      </w:r>
      <w:r w:rsidR="006912B2" w:rsidRPr="006912B2">
        <w:rPr>
          <w:rFonts w:ascii="Times New Roman" w:hAnsi="Times New Roman"/>
          <w:sz w:val="28"/>
          <w:szCs w:val="28"/>
          <w:lang w:eastAsia="ru-RU"/>
        </w:rPr>
        <w:lastRenderedPageBreak/>
        <w:t>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5</w:t>
      </w:r>
      <w:r w:rsidR="006912B2" w:rsidRPr="006912B2">
        <w:rPr>
          <w:rFonts w:ascii="Times New Roman" w:hAnsi="Times New Roman"/>
          <w:sz w:val="28"/>
          <w:szCs w:val="28"/>
          <w:lang w:eastAsia="ru-RU"/>
        </w:rPr>
        <w:t>.3. Описание ситуации</w:t>
      </w:r>
    </w:p>
    <w:p w:rsidR="006912B2" w:rsidRPr="000C5EB0" w:rsidRDefault="006912B2" w:rsidP="006912B2">
      <w:pPr>
        <w:pStyle w:val="a3"/>
        <w:jc w:val="both"/>
        <w:rPr>
          <w:rFonts w:ascii="Times New Roman" w:hAnsi="Times New Roman"/>
          <w:b/>
          <w:sz w:val="28"/>
          <w:szCs w:val="28"/>
          <w:lang w:eastAsia="ru-RU"/>
        </w:rPr>
      </w:pPr>
      <w:r w:rsidRPr="000C5EB0">
        <w:rPr>
          <w:rFonts w:ascii="Times New Roman" w:hAnsi="Times New Roman"/>
          <w:b/>
          <w:i/>
          <w:iCs/>
          <w:sz w:val="28"/>
          <w:szCs w:val="28"/>
          <w:lang w:eastAsia="ru-RU"/>
        </w:rPr>
        <w:t>Государственный служащий выполняет иную оп</w:t>
      </w:r>
      <w:r w:rsidR="000C5EB0">
        <w:rPr>
          <w:rFonts w:ascii="Times New Roman" w:hAnsi="Times New Roman"/>
          <w:b/>
          <w:i/>
          <w:iCs/>
          <w:sz w:val="28"/>
          <w:szCs w:val="28"/>
          <w:lang w:eastAsia="ru-RU"/>
        </w:rPr>
        <w:t>лачиваемую работу в организации, финансируемой иностранным государством</w:t>
      </w:r>
      <w:r w:rsidRPr="000C5EB0">
        <w:rPr>
          <w:rFonts w:ascii="Times New Roman" w:hAnsi="Times New Roman"/>
          <w:b/>
          <w:i/>
          <w:iCs/>
          <w:sz w:val="28"/>
          <w:szCs w:val="28"/>
          <w:lang w:eastAsia="ru-RU"/>
        </w:rPr>
        <w:t>.</w:t>
      </w:r>
    </w:p>
    <w:p w:rsidR="006912B2" w:rsidRPr="000C5EB0" w:rsidRDefault="006912B2" w:rsidP="006912B2">
      <w:pPr>
        <w:pStyle w:val="a3"/>
        <w:jc w:val="both"/>
        <w:rPr>
          <w:rFonts w:ascii="Times New Roman" w:hAnsi="Times New Roman"/>
          <w:sz w:val="28"/>
          <w:szCs w:val="28"/>
          <w:u w:val="single"/>
          <w:lang w:eastAsia="ru-RU"/>
        </w:rPr>
      </w:pPr>
      <w:r w:rsidRPr="000C5EB0">
        <w:rPr>
          <w:rFonts w:ascii="Times New Roman" w:hAnsi="Times New Roman"/>
          <w:sz w:val="28"/>
          <w:szCs w:val="28"/>
          <w:u w:val="single"/>
          <w:lang w:eastAsia="ru-RU"/>
        </w:rPr>
        <w:t>Меры предотвращения и урегулирования</w:t>
      </w:r>
    </w:p>
    <w:p w:rsidR="006912B2" w:rsidRPr="006912B2" w:rsidRDefault="003F799C"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6912B2" w:rsidRPr="006912B2">
        <w:rPr>
          <w:rFonts w:ascii="Times New Roman" w:hAnsi="Times New Roman"/>
          <w:sz w:val="28"/>
          <w:szCs w:val="28"/>
          <w:lang w:eastAsia="ru-RU"/>
        </w:rPr>
        <w:t>В соответствии с пунктом 17 части 1 статьи 17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6912B2" w:rsidRPr="006912B2" w:rsidRDefault="000C5EB0"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 xml:space="preserve">Представителю нанимателя при принятии решения о предоставлении или </w:t>
      </w:r>
      <w:proofErr w:type="spellStart"/>
      <w:r w:rsidR="006912B2" w:rsidRPr="006912B2">
        <w:rPr>
          <w:rFonts w:ascii="Times New Roman" w:hAnsi="Times New Roman"/>
          <w:sz w:val="28"/>
          <w:szCs w:val="28"/>
          <w:lang w:eastAsia="ru-RU"/>
        </w:rPr>
        <w:t>непредоставлении</w:t>
      </w:r>
      <w:proofErr w:type="spellEnd"/>
      <w:r w:rsidR="006912B2" w:rsidRPr="006912B2">
        <w:rPr>
          <w:rFonts w:ascii="Times New Roman" w:hAnsi="Times New Roman"/>
          <w:sz w:val="28"/>
          <w:szCs w:val="28"/>
          <w:lang w:eastAsia="ru-RU"/>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w:t>
      </w:r>
      <w:r>
        <w:rPr>
          <w:rFonts w:ascii="Times New Roman" w:hAnsi="Times New Roman"/>
          <w:sz w:val="28"/>
          <w:szCs w:val="28"/>
          <w:lang w:eastAsia="ru-RU"/>
        </w:rPr>
        <w:t>,</w:t>
      </w:r>
      <w:r w:rsidR="006912B2" w:rsidRPr="006912B2">
        <w:rPr>
          <w:rFonts w:ascii="Times New Roman" w:hAnsi="Times New Roman"/>
          <w:sz w:val="28"/>
          <w:szCs w:val="28"/>
          <w:lang w:eastAsia="ru-RU"/>
        </w:rPr>
        <w:t xml:space="preserve"> какую именно работу он там выполняет.</w:t>
      </w:r>
    </w:p>
    <w:p w:rsidR="006912B2"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5</w:t>
      </w:r>
      <w:r w:rsidR="006912B2" w:rsidRPr="006912B2">
        <w:rPr>
          <w:rFonts w:ascii="Times New Roman" w:hAnsi="Times New Roman"/>
          <w:sz w:val="28"/>
          <w:szCs w:val="28"/>
          <w:lang w:eastAsia="ru-RU"/>
        </w:rPr>
        <w:t>.4. Описание ситуации</w:t>
      </w:r>
    </w:p>
    <w:p w:rsidR="006912B2" w:rsidRPr="000C5EB0" w:rsidRDefault="006912B2" w:rsidP="006912B2">
      <w:pPr>
        <w:pStyle w:val="a3"/>
        <w:jc w:val="both"/>
        <w:rPr>
          <w:rFonts w:ascii="Times New Roman" w:hAnsi="Times New Roman"/>
          <w:b/>
          <w:sz w:val="28"/>
          <w:szCs w:val="28"/>
          <w:lang w:eastAsia="ru-RU"/>
        </w:rPr>
      </w:pPr>
      <w:r w:rsidRPr="000C5EB0">
        <w:rPr>
          <w:rFonts w:ascii="Times New Roman" w:hAnsi="Times New Roman"/>
          <w:b/>
          <w:i/>
          <w:iCs/>
          <w:sz w:val="28"/>
          <w:szCs w:val="28"/>
          <w:lang w:eastAsia="ru-RU"/>
        </w:rPr>
        <w:t>Государственный служащий</w:t>
      </w:r>
      <w:r w:rsidR="001172C3">
        <w:rPr>
          <w:rFonts w:ascii="Times New Roman" w:hAnsi="Times New Roman"/>
          <w:b/>
          <w:i/>
          <w:iCs/>
          <w:sz w:val="28"/>
          <w:szCs w:val="28"/>
          <w:lang w:eastAsia="ru-RU"/>
        </w:rPr>
        <w:t xml:space="preserve"> – член конкурсной комиссии,</w:t>
      </w:r>
      <w:r w:rsidRPr="000C5EB0">
        <w:rPr>
          <w:rFonts w:ascii="Times New Roman" w:hAnsi="Times New Roman"/>
          <w:b/>
          <w:i/>
          <w:iCs/>
          <w:sz w:val="28"/>
          <w:szCs w:val="28"/>
          <w:lang w:eastAsia="ru-RU"/>
        </w:rPr>
        <w:t xml:space="preserve"> использует</w:t>
      </w:r>
      <w:r w:rsidR="001172C3">
        <w:rPr>
          <w:rFonts w:ascii="Times New Roman" w:hAnsi="Times New Roman"/>
          <w:b/>
          <w:i/>
          <w:iCs/>
          <w:sz w:val="28"/>
          <w:szCs w:val="28"/>
          <w:lang w:eastAsia="ru-RU"/>
        </w:rPr>
        <w:t xml:space="preserve"> </w:t>
      </w:r>
      <w:r w:rsidRPr="000C5EB0">
        <w:rPr>
          <w:rFonts w:ascii="Times New Roman" w:hAnsi="Times New Roman"/>
          <w:b/>
          <w:i/>
          <w:iCs/>
          <w:sz w:val="28"/>
          <w:szCs w:val="28"/>
          <w:lang w:eastAsia="ru-RU"/>
        </w:rPr>
        <w:t xml:space="preserve">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0C5EB0">
        <w:rPr>
          <w:rFonts w:ascii="Times New Roman" w:hAnsi="Times New Roman"/>
          <w:b/>
          <w:i/>
          <w:iCs/>
          <w:sz w:val="28"/>
          <w:szCs w:val="28"/>
          <w:lang w:eastAsia="ru-RU"/>
        </w:rPr>
        <w:t>ств</w:t>
      </w:r>
      <w:r w:rsidR="000C5EB0">
        <w:rPr>
          <w:rFonts w:ascii="Times New Roman" w:hAnsi="Times New Roman"/>
          <w:b/>
          <w:i/>
          <w:iCs/>
          <w:sz w:val="28"/>
          <w:szCs w:val="28"/>
          <w:lang w:eastAsia="ru-RU"/>
        </w:rPr>
        <w:t xml:space="preserve"> </w:t>
      </w:r>
      <w:r w:rsidRPr="000C5EB0">
        <w:rPr>
          <w:rFonts w:ascii="Times New Roman" w:hAnsi="Times New Roman"/>
          <w:b/>
          <w:i/>
          <w:iCs/>
          <w:sz w:val="28"/>
          <w:szCs w:val="28"/>
          <w:lang w:eastAsia="ru-RU"/>
        </w:rPr>
        <w:t>пр</w:t>
      </w:r>
      <w:proofErr w:type="gramEnd"/>
      <w:r w:rsidRPr="000C5EB0">
        <w:rPr>
          <w:rFonts w:ascii="Times New Roman" w:hAnsi="Times New Roman"/>
          <w:b/>
          <w:i/>
          <w:iCs/>
          <w:sz w:val="28"/>
          <w:szCs w:val="28"/>
          <w:lang w:eastAsia="ru-RU"/>
        </w:rPr>
        <w:t>и совершении коммерческих операций.</w:t>
      </w:r>
    </w:p>
    <w:p w:rsidR="006912B2" w:rsidRPr="001172C3" w:rsidRDefault="006912B2" w:rsidP="006912B2">
      <w:pPr>
        <w:pStyle w:val="a3"/>
        <w:jc w:val="both"/>
        <w:rPr>
          <w:rFonts w:ascii="Times New Roman" w:hAnsi="Times New Roman"/>
          <w:sz w:val="28"/>
          <w:szCs w:val="28"/>
          <w:u w:val="single"/>
          <w:lang w:eastAsia="ru-RU"/>
        </w:rPr>
      </w:pPr>
      <w:r w:rsidRPr="001172C3">
        <w:rPr>
          <w:rFonts w:ascii="Times New Roman" w:hAnsi="Times New Roman"/>
          <w:sz w:val="28"/>
          <w:szCs w:val="28"/>
          <w:u w:val="single"/>
          <w:lang w:eastAsia="ru-RU"/>
        </w:rPr>
        <w:t>Меры предотвращения и урегулирования</w:t>
      </w:r>
    </w:p>
    <w:p w:rsidR="006912B2" w:rsidRPr="006912B2" w:rsidRDefault="001172C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rsidR="006912B2" w:rsidRPr="006912B2">
        <w:rPr>
          <w:rFonts w:ascii="Times New Roman" w:hAnsi="Times New Roman"/>
          <w:sz w:val="28"/>
          <w:szCs w:val="28"/>
          <w:lang w:eastAsia="ru-RU"/>
        </w:rPr>
        <w:t>распространяется</w:t>
      </w:r>
      <w:proofErr w:type="gramEnd"/>
      <w:r w:rsidR="006912B2" w:rsidRPr="006912B2">
        <w:rPr>
          <w:rFonts w:ascii="Times New Roman" w:hAnsi="Times New Roman"/>
          <w:sz w:val="28"/>
          <w:szCs w:val="28"/>
          <w:lang w:eastAsia="ru-RU"/>
        </w:rPr>
        <w:t xml:space="preserve"> в том числе и на использование </w:t>
      </w:r>
      <w:proofErr w:type="spellStart"/>
      <w:r w:rsidR="006912B2" w:rsidRPr="006912B2">
        <w:rPr>
          <w:rFonts w:ascii="Times New Roman" w:hAnsi="Times New Roman"/>
          <w:sz w:val="28"/>
          <w:szCs w:val="28"/>
          <w:lang w:eastAsia="ru-RU"/>
        </w:rPr>
        <w:t>неконфиденциальной</w:t>
      </w:r>
      <w:proofErr w:type="spellEnd"/>
      <w:r w:rsidR="006912B2" w:rsidRPr="006912B2">
        <w:rPr>
          <w:rFonts w:ascii="Times New Roman" w:hAnsi="Times New Roman"/>
          <w:sz w:val="28"/>
          <w:szCs w:val="28"/>
          <w:lang w:eastAsia="ru-RU"/>
        </w:rPr>
        <w:t xml:space="preserve"> информации, которая лишь временно недоступна широкой общественности.</w:t>
      </w:r>
    </w:p>
    <w:p w:rsidR="006912B2" w:rsidRPr="006912B2" w:rsidRDefault="001172C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6912B2" w:rsidRPr="006912B2" w:rsidRDefault="001172C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6912B2" w:rsidRPr="006912B2">
        <w:rPr>
          <w:rFonts w:ascii="Times New Roman" w:hAnsi="Times New Roman"/>
          <w:sz w:val="28"/>
          <w:szCs w:val="28"/>
          <w:lang w:eastAsia="ru-RU"/>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w:t>
      </w:r>
      <w:r w:rsidR="006912B2" w:rsidRPr="006912B2">
        <w:rPr>
          <w:rFonts w:ascii="Times New Roman" w:hAnsi="Times New Roman"/>
          <w:sz w:val="28"/>
          <w:szCs w:val="28"/>
          <w:lang w:eastAsia="ru-RU"/>
        </w:rPr>
        <w:lastRenderedPageBreak/>
        <w:t>служащим коррупционного правонарушения, его тяжесть, обстоятельства, при которых</w:t>
      </w:r>
      <w:proofErr w:type="gramEnd"/>
      <w:r w:rsidR="006912B2" w:rsidRPr="006912B2">
        <w:rPr>
          <w:rFonts w:ascii="Times New Roman" w:hAnsi="Times New Roman"/>
          <w:sz w:val="28"/>
          <w:szCs w:val="28"/>
          <w:lang w:eastAsia="ru-RU"/>
        </w:rPr>
        <w:t xml:space="preserve">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6912B2" w:rsidRDefault="001172C3"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6912B2" w:rsidRPr="006912B2">
        <w:rPr>
          <w:rFonts w:ascii="Times New Roman" w:hAnsi="Times New Roman"/>
          <w:sz w:val="28"/>
          <w:szCs w:val="28"/>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4F0D19" w:rsidRDefault="004F0D19" w:rsidP="006912B2">
      <w:pPr>
        <w:pStyle w:val="a3"/>
        <w:jc w:val="both"/>
        <w:rPr>
          <w:rFonts w:ascii="Times New Roman" w:hAnsi="Times New Roman"/>
          <w:sz w:val="28"/>
          <w:szCs w:val="28"/>
          <w:lang w:eastAsia="ru-RU"/>
        </w:rPr>
      </w:pPr>
    </w:p>
    <w:p w:rsidR="004F0D19" w:rsidRDefault="004F0D19" w:rsidP="006912B2">
      <w:pPr>
        <w:pStyle w:val="a3"/>
        <w:jc w:val="both"/>
        <w:rPr>
          <w:rFonts w:ascii="Times New Roman" w:hAnsi="Times New Roman"/>
          <w:sz w:val="28"/>
          <w:szCs w:val="28"/>
          <w:lang w:eastAsia="ru-RU"/>
        </w:rPr>
      </w:pPr>
    </w:p>
    <w:p w:rsidR="004F0D19"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Начальник отдела по работе с персоналом</w:t>
      </w:r>
    </w:p>
    <w:p w:rsidR="004F0D19"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министерства труда и социального развития </w:t>
      </w:r>
    </w:p>
    <w:p w:rsidR="004F0D19" w:rsidRPr="006912B2" w:rsidRDefault="004F0D19" w:rsidP="006912B2">
      <w:pPr>
        <w:pStyle w:val="a3"/>
        <w:jc w:val="both"/>
        <w:rPr>
          <w:rFonts w:ascii="Times New Roman" w:hAnsi="Times New Roman"/>
          <w:sz w:val="28"/>
          <w:szCs w:val="28"/>
          <w:lang w:eastAsia="ru-RU"/>
        </w:rPr>
      </w:pPr>
      <w:r>
        <w:rPr>
          <w:rFonts w:ascii="Times New Roman" w:hAnsi="Times New Roman"/>
          <w:sz w:val="28"/>
          <w:szCs w:val="28"/>
          <w:lang w:eastAsia="ru-RU"/>
        </w:rPr>
        <w:t xml:space="preserve">Ростовской области                                                                                 В.В. </w:t>
      </w:r>
      <w:proofErr w:type="spellStart"/>
      <w:r>
        <w:rPr>
          <w:rFonts w:ascii="Times New Roman" w:hAnsi="Times New Roman"/>
          <w:sz w:val="28"/>
          <w:szCs w:val="28"/>
          <w:lang w:eastAsia="ru-RU"/>
        </w:rPr>
        <w:t>Баташев</w:t>
      </w:r>
      <w:proofErr w:type="spellEnd"/>
    </w:p>
    <w:p w:rsidR="006912B2" w:rsidRPr="006912B2" w:rsidRDefault="006912B2" w:rsidP="006912B2">
      <w:pPr>
        <w:pStyle w:val="a3"/>
        <w:jc w:val="both"/>
        <w:rPr>
          <w:rFonts w:ascii="Times New Roman" w:hAnsi="Times New Roman"/>
          <w:sz w:val="28"/>
          <w:szCs w:val="28"/>
        </w:rPr>
      </w:pPr>
    </w:p>
    <w:p w:rsidR="009B15A4" w:rsidRPr="006912B2" w:rsidRDefault="009B15A4" w:rsidP="006912B2">
      <w:pPr>
        <w:pStyle w:val="a3"/>
        <w:jc w:val="both"/>
        <w:rPr>
          <w:rFonts w:ascii="Times New Roman" w:hAnsi="Times New Roman"/>
          <w:sz w:val="28"/>
          <w:szCs w:val="28"/>
        </w:rPr>
      </w:pPr>
    </w:p>
    <w:sectPr w:rsidR="009B15A4" w:rsidRPr="006912B2" w:rsidSect="009C233F">
      <w:pgSz w:w="11906" w:h="16838"/>
      <w:pgMar w:top="1134" w:right="566"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4C8"/>
    <w:multiLevelType w:val="multilevel"/>
    <w:tmpl w:val="9E84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F034BD"/>
    <w:multiLevelType w:val="multilevel"/>
    <w:tmpl w:val="E9948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8B7929"/>
    <w:multiLevelType w:val="multilevel"/>
    <w:tmpl w:val="BED6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325813"/>
    <w:multiLevelType w:val="multilevel"/>
    <w:tmpl w:val="3BFC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C73390"/>
    <w:multiLevelType w:val="multilevel"/>
    <w:tmpl w:val="B4D6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796F04"/>
    <w:multiLevelType w:val="multilevel"/>
    <w:tmpl w:val="F2868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B2"/>
    <w:rsid w:val="000358E1"/>
    <w:rsid w:val="000C5EB0"/>
    <w:rsid w:val="001172C3"/>
    <w:rsid w:val="001403A3"/>
    <w:rsid w:val="003C3482"/>
    <w:rsid w:val="003C6088"/>
    <w:rsid w:val="003F799C"/>
    <w:rsid w:val="004F0D19"/>
    <w:rsid w:val="00502A2B"/>
    <w:rsid w:val="00512856"/>
    <w:rsid w:val="00561ADE"/>
    <w:rsid w:val="006912B2"/>
    <w:rsid w:val="008A5A1F"/>
    <w:rsid w:val="008F4D92"/>
    <w:rsid w:val="0092080B"/>
    <w:rsid w:val="009B15A4"/>
    <w:rsid w:val="009B561A"/>
    <w:rsid w:val="009C233F"/>
    <w:rsid w:val="00A71D5C"/>
    <w:rsid w:val="00D40770"/>
    <w:rsid w:val="00D90A07"/>
    <w:rsid w:val="00E02CD2"/>
    <w:rsid w:val="00F52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2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12B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2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12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5704</Words>
  <Characters>32514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Баташев</dc:creator>
  <cp:lastModifiedBy>Виктор Баташев</cp:lastModifiedBy>
  <cp:revision>2</cp:revision>
  <dcterms:created xsi:type="dcterms:W3CDTF">2015-03-10T12:27:00Z</dcterms:created>
  <dcterms:modified xsi:type="dcterms:W3CDTF">2015-03-10T12:27:00Z</dcterms:modified>
</cp:coreProperties>
</file>